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1836" w14:textId="77777777" w:rsidR="00D439EE" w:rsidRPr="00F7550E" w:rsidRDefault="00D439EE" w:rsidP="00D439EE">
      <w:pPr>
        <w:pStyle w:val="a4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7550E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14:paraId="539CD404" w14:textId="77777777" w:rsidR="00D439EE" w:rsidRPr="00F7550E" w:rsidRDefault="00D439EE" w:rsidP="00D439EE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 xml:space="preserve">Рабочая программа по учебному предмету «Русский язык» разработана с учетом особенностей психофизического </w:t>
      </w:r>
      <w:proofErr w:type="gramStart"/>
      <w:r w:rsidRPr="00F7550E">
        <w:rPr>
          <w:rFonts w:ascii="Times New Roman" w:hAnsi="Times New Roman"/>
          <w:sz w:val="24"/>
          <w:szCs w:val="24"/>
        </w:rPr>
        <w:t>развития  индивидуальных</w:t>
      </w:r>
      <w:proofErr w:type="gramEnd"/>
      <w:r w:rsidRPr="00F7550E">
        <w:rPr>
          <w:rFonts w:ascii="Times New Roman" w:hAnsi="Times New Roman"/>
          <w:sz w:val="24"/>
          <w:szCs w:val="24"/>
        </w:rPr>
        <w:t xml:space="preserve"> возможностей обучающихся с ОВЗ </w:t>
      </w:r>
      <w:r w:rsidRPr="00F7550E">
        <w:rPr>
          <w:rFonts w:ascii="Times New Roman" w:eastAsia="Times New Roman" w:hAnsi="Times New Roman"/>
          <w:sz w:val="24"/>
          <w:szCs w:val="24"/>
        </w:rPr>
        <w:t>на основе следующих нормативно-правовых документов:</w:t>
      </w:r>
    </w:p>
    <w:p w14:paraId="427E75CB" w14:textId="77777777" w:rsidR="00D439EE" w:rsidRPr="00F7550E" w:rsidRDefault="00D439EE" w:rsidP="00D439EE">
      <w:pPr>
        <w:pStyle w:val="a4"/>
        <w:numPr>
          <w:ilvl w:val="0"/>
          <w:numId w:val="25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 xml:space="preserve">Приказа Министерства образования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F7550E">
          <w:rPr>
            <w:rFonts w:ascii="Times New Roman" w:hAnsi="Times New Roman"/>
            <w:sz w:val="24"/>
            <w:szCs w:val="24"/>
          </w:rPr>
          <w:t>2014 г</w:t>
        </w:r>
      </w:smartTag>
      <w:r w:rsidRPr="00F7550E">
        <w:rPr>
          <w:rFonts w:ascii="Times New Roman" w:hAnsi="Times New Roman"/>
          <w:sz w:val="24"/>
          <w:szCs w:val="24"/>
        </w:rPr>
        <w:t>. №1599 –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14:paraId="0879CC82" w14:textId="77777777" w:rsidR="00D439EE" w:rsidRPr="00F7550E" w:rsidRDefault="00D439EE" w:rsidP="00D439EE">
      <w:pPr>
        <w:pStyle w:val="a4"/>
        <w:numPr>
          <w:ilvl w:val="0"/>
          <w:numId w:val="25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Федеральной рабочей программы по учебному предмету "Русский язык"(I – IV классы) предметной области "Язык и речевая практика".</w:t>
      </w:r>
    </w:p>
    <w:p w14:paraId="43A74FF3" w14:textId="77777777" w:rsidR="00D439EE" w:rsidRPr="00F7550E" w:rsidRDefault="00D439EE" w:rsidP="00D439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Обучение русскому языку в I - IV и дополнительном классах предусматривает включение в учебную программу следующих разделов: "Подготовка к усвоению грамоты", "Обучение грамоте", "Практические грамматические упражнения и развитие речи", "Чтение и развитие речи", "Речевая практика".</w:t>
      </w:r>
    </w:p>
    <w:p w14:paraId="04B2E403" w14:textId="77777777" w:rsidR="00D439EE" w:rsidRPr="00F7550E" w:rsidRDefault="00D439EE" w:rsidP="00D439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Изучение всех предметов, входящих в структуру русского языка, призвано решить следующие задачи:</w:t>
      </w:r>
    </w:p>
    <w:p w14:paraId="5DE20C8C" w14:textId="77777777" w:rsidR="00D439EE" w:rsidRPr="00F7550E" w:rsidRDefault="00D439EE" w:rsidP="00D439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 словосочетание);</w:t>
      </w:r>
    </w:p>
    <w:p w14:paraId="44083F4F" w14:textId="77777777" w:rsidR="00D439EE" w:rsidRPr="00F7550E" w:rsidRDefault="00D439EE" w:rsidP="00D439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формирование первоначальных "</w:t>
      </w:r>
      <w:proofErr w:type="spellStart"/>
      <w:r w:rsidRPr="00F7550E">
        <w:rPr>
          <w:rFonts w:ascii="Times New Roman" w:hAnsi="Times New Roman" w:cs="Times New Roman"/>
          <w:sz w:val="24"/>
          <w:szCs w:val="24"/>
        </w:rPr>
        <w:t>дограмматических</w:t>
      </w:r>
      <w:proofErr w:type="spellEnd"/>
      <w:r w:rsidRPr="00F7550E">
        <w:rPr>
          <w:rFonts w:ascii="Times New Roman" w:hAnsi="Times New Roman" w:cs="Times New Roman"/>
          <w:sz w:val="24"/>
          <w:szCs w:val="24"/>
        </w:rPr>
        <w:t>" понятий и развитие коммуникативно-речевых навыков;</w:t>
      </w:r>
    </w:p>
    <w:p w14:paraId="0B719B7C" w14:textId="77777777" w:rsidR="00D439EE" w:rsidRPr="00F7550E" w:rsidRDefault="00D439EE" w:rsidP="00D439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14:paraId="20669919" w14:textId="77777777" w:rsidR="00D439EE" w:rsidRPr="00F7550E" w:rsidRDefault="00D439EE" w:rsidP="00D439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коррекция недостатков речевой и мыслительной деятельности;</w:t>
      </w:r>
    </w:p>
    <w:p w14:paraId="1B0C1EA3" w14:textId="77777777" w:rsidR="00D439EE" w:rsidRPr="00F7550E" w:rsidRDefault="00D439EE" w:rsidP="00D439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14:paraId="3B0022CA" w14:textId="77777777" w:rsidR="00D439EE" w:rsidRPr="00F7550E" w:rsidRDefault="00D439EE" w:rsidP="00D439E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развитие навыков устной коммуникации;</w:t>
      </w:r>
    </w:p>
    <w:p w14:paraId="0F43757B" w14:textId="77777777" w:rsidR="00D439EE" w:rsidRPr="00F7550E" w:rsidRDefault="00D439EE" w:rsidP="00D439EE">
      <w:pPr>
        <w:shd w:val="clear" w:color="auto" w:fill="FFFFFF"/>
        <w:spacing w:after="0"/>
        <w:ind w:firstLine="709"/>
        <w:rPr>
          <w:rFonts w:eastAsia="Times New Roman"/>
          <w:color w:val="000000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формирование положительных нравственных качеств и свойств личности.</w:t>
      </w:r>
    </w:p>
    <w:p w14:paraId="29FE97D9" w14:textId="77777777" w:rsidR="00D439EE" w:rsidRPr="00F7550E" w:rsidRDefault="00D439EE" w:rsidP="00D439EE">
      <w:pPr>
        <w:shd w:val="clear" w:color="auto" w:fill="FFFFFF"/>
        <w:spacing w:after="0"/>
        <w:ind w:right="90"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550E"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14:paraId="27142119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14:paraId="4A467793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Обучающиеся приобретают начальные сведения о фонетике и графике: о звуках и буквах, о гласных и согласных, об алфавите, о слоге и переносе по слогам, ударных и безударных гласных, о звонких и глухих согласных, о твердых и мягких и т. д. Обучающиеся получают понятие о предложении, узнают, что в предложении выражается мысль в законченном виде, слова расположены в определенном порядке и связаны между собой. Формируется умение составлять и различать предложения по интонации; обучающиеся овладевают пунктуационными навыками постановки точки, знака вопроса, восклицательного знака. Понятие о предложении обучающиеся получают на конкретном речевом материале в процессе разбора предложения по словам и составлении предложения из слов.</w:t>
      </w:r>
    </w:p>
    <w:p w14:paraId="0C6624C9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Эффективность обучения детей с умственной отсталостью зависит от решения коррекционно-развивающих, коррекционно-образовательных и коррекционно-воспитательных задач.</w:t>
      </w:r>
    </w:p>
    <w:p w14:paraId="459DF974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В начальном обучении русскому языку детей с умственной отсталостью предусматриваются:</w:t>
      </w:r>
    </w:p>
    <w:p w14:paraId="5877A717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-максимальное внимание к развитию фонематического восприятия, формированию звукового анализа и синтеза;</w:t>
      </w:r>
    </w:p>
    <w:p w14:paraId="0151EFEE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lastRenderedPageBreak/>
        <w:t>-уточнение и обогащение словарного запаса путем расширения и закрепления непосредственных впечатлений об окружающем мире;</w:t>
      </w:r>
    </w:p>
    <w:p w14:paraId="3F6E3762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-развитие связной речи: формирование и совершенствование умения создавать текст, т.е. связно выражать свои мысли, точно и разнообразно употреблять слова, говорить внятно и выразительно;</w:t>
      </w:r>
      <w:r w:rsidRPr="00F7550E">
        <w:rPr>
          <w:rFonts w:ascii="Times New Roman" w:hAnsi="Times New Roman"/>
          <w:color w:val="000000"/>
          <w:sz w:val="24"/>
          <w:szCs w:val="24"/>
        </w:rPr>
        <w:br/>
        <w:t>-воспитание интереса к родному языку;</w:t>
      </w:r>
    </w:p>
    <w:p w14:paraId="024F6DBE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-формирование навыков учебной работы;</w:t>
      </w:r>
    </w:p>
    <w:p w14:paraId="3C31C75F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-развитие приемов умственной деятельности, необходимых для овладения программой русского языка: умения наблюдать, сравнивать и обобщать языковые явления.</w:t>
      </w:r>
    </w:p>
    <w:p w14:paraId="5CBA6DF1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Главным принципом, организующим все программы по основным разделам русского языка, является развитие речи.</w:t>
      </w:r>
      <w:r w:rsidRPr="00F7550E">
        <w:rPr>
          <w:rFonts w:ascii="Times New Roman" w:hAnsi="Times New Roman"/>
          <w:color w:val="000000"/>
          <w:sz w:val="24"/>
          <w:szCs w:val="24"/>
        </w:rPr>
        <w:br/>
        <w:t>      Обучение русскому языку с умственными отсталыми обучающимися следует организовывать в соответствии со следующими общими требованиями:</w:t>
      </w:r>
    </w:p>
    <w:p w14:paraId="77188CA4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-преподносить новый материал предельно развернуто;</w:t>
      </w:r>
    </w:p>
    <w:p w14:paraId="03D86478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-отводить значительное место практической деятельности обучающихся: работе со схемами, таблицами, разрезной азбукой и т.д.;</w:t>
      </w:r>
    </w:p>
    <w:p w14:paraId="1F9310DC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-систематически повторять пройденный материал для закрепления изученного и полноценного усвоения нового;</w:t>
      </w:r>
    </w:p>
    <w:p w14:paraId="67FA836A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-уточнять и расширять словарный запас на основе ознакомления с окружающим миром;</w:t>
      </w:r>
    </w:p>
    <w:p w14:paraId="10905BE4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-предварять выполнение письменных заданий анализом языкового материала с целью предупреждения ошибок;</w:t>
      </w:r>
    </w:p>
    <w:p w14:paraId="0D220044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-уделять должное внимание формированию культуры общения;</w:t>
      </w:r>
    </w:p>
    <w:p w14:paraId="6C70DA49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-находить любой повод, чтобы вовремя и обоснованно похвалить ученика (школьник должен понимать, какие конкретные действия и умения вызвали одобрение учителя).</w:t>
      </w:r>
    </w:p>
    <w:p w14:paraId="40731B74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-составление домашнего задания в сторону малого объёма;</w:t>
      </w:r>
    </w:p>
    <w:p w14:paraId="1AF11193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 xml:space="preserve">-для исключения утомляемости на уроке неоднократно проводятся </w:t>
      </w:r>
      <w:proofErr w:type="spellStart"/>
      <w:r w:rsidRPr="00F7550E">
        <w:rPr>
          <w:rFonts w:ascii="Times New Roman" w:hAnsi="Times New Roman"/>
          <w:color w:val="000000"/>
          <w:sz w:val="24"/>
          <w:szCs w:val="24"/>
        </w:rPr>
        <w:t>физминуткиили</w:t>
      </w:r>
      <w:proofErr w:type="spellEnd"/>
      <w:r w:rsidRPr="00F7550E">
        <w:rPr>
          <w:rFonts w:ascii="Times New Roman" w:hAnsi="Times New Roman"/>
          <w:color w:val="000000"/>
          <w:sz w:val="24"/>
          <w:szCs w:val="24"/>
        </w:rPr>
        <w:t xml:space="preserve"> гимнастика для глаз;</w:t>
      </w:r>
    </w:p>
    <w:p w14:paraId="2D3C057A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-систематическая работа над развитием психических процессов;</w:t>
      </w:r>
    </w:p>
    <w:p w14:paraId="72AAE153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-материал подается небольшими дозами, с постепенным усложнением;</w:t>
      </w:r>
    </w:p>
    <w:p w14:paraId="20931C59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-увеличено количество тренировочных упражнений по алгоритму для самостоятельной работы.</w:t>
      </w:r>
    </w:p>
    <w:p w14:paraId="46B34B16" w14:textId="77777777" w:rsidR="00D439EE" w:rsidRPr="00F7550E" w:rsidRDefault="00D439EE" w:rsidP="00D439EE">
      <w:pPr>
        <w:shd w:val="clear" w:color="auto" w:fill="FFFFFF"/>
        <w:spacing w:after="0"/>
        <w:ind w:firstLine="284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Все эти требования необходимо сочетать с индивидуальным подходом к детям: учитывать уровень их подготовленности, особенности личности обучающегося, его работоспособности, внимания, целенаправленности при выполнении заданий.</w:t>
      </w:r>
    </w:p>
    <w:p w14:paraId="67547324" w14:textId="77777777" w:rsidR="00D439EE" w:rsidRDefault="00D439EE" w:rsidP="00D439E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Контроль за уровнем достижений обучающихся по русскому языку проводится в форме письменных работ: диктантов, грамматических заданий, контрольных списываний, тестовых заданий.</w:t>
      </w:r>
    </w:p>
    <w:p w14:paraId="5718727D" w14:textId="77777777" w:rsidR="00D439EE" w:rsidRPr="00F7550E" w:rsidRDefault="00D439EE" w:rsidP="00D439EE">
      <w:pPr>
        <w:shd w:val="clear" w:color="auto" w:fill="FFFFFF"/>
        <w:spacing w:after="0"/>
        <w:rPr>
          <w:rFonts w:ascii="Times New Roman" w:hAnsi="Times New Roman"/>
          <w:b/>
          <w:bCs/>
          <w:color w:val="04070C"/>
          <w:sz w:val="24"/>
          <w:szCs w:val="24"/>
        </w:rPr>
      </w:pPr>
      <w:r w:rsidRPr="00F7550E">
        <w:rPr>
          <w:rFonts w:ascii="Times New Roman" w:hAnsi="Times New Roman"/>
          <w:b/>
          <w:bCs/>
          <w:color w:val="04070C"/>
          <w:sz w:val="24"/>
          <w:szCs w:val="24"/>
        </w:rPr>
        <w:t>Основные направления коррекционной работы:</w:t>
      </w:r>
    </w:p>
    <w:p w14:paraId="5FED0325" w14:textId="77777777" w:rsidR="00D439EE" w:rsidRPr="00F7550E" w:rsidRDefault="00D439EE" w:rsidP="00D439E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развитие слухового восприятия и речевого слуха;</w:t>
      </w:r>
    </w:p>
    <w:p w14:paraId="229E8533" w14:textId="77777777" w:rsidR="00D439EE" w:rsidRPr="00F7550E" w:rsidRDefault="00D439EE" w:rsidP="00D439E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развитие зрительного и пространственного восприятия;</w:t>
      </w:r>
    </w:p>
    <w:p w14:paraId="3668B870" w14:textId="77777777" w:rsidR="00D439EE" w:rsidRPr="00F7550E" w:rsidRDefault="00D439EE" w:rsidP="00D439E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развитие пространственной ориентировки;</w:t>
      </w:r>
    </w:p>
    <w:p w14:paraId="6A788264" w14:textId="77777777" w:rsidR="00D439EE" w:rsidRPr="00F7550E" w:rsidRDefault="00D439EE" w:rsidP="00D439E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развитие координации движений кисти руки и пальцев;</w:t>
      </w:r>
    </w:p>
    <w:p w14:paraId="2C2F3123" w14:textId="77777777" w:rsidR="00D439EE" w:rsidRPr="00F7550E" w:rsidRDefault="00D439EE" w:rsidP="00D439E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коррекция нарушений эмоционально-личностной сферы;</w:t>
      </w:r>
    </w:p>
    <w:p w14:paraId="297CDA64" w14:textId="77777777" w:rsidR="00D439EE" w:rsidRPr="00F7550E" w:rsidRDefault="00D439EE" w:rsidP="00D439E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развитие устной речи и обогащение словаря;</w:t>
      </w:r>
    </w:p>
    <w:p w14:paraId="35D2FD87" w14:textId="77777777" w:rsidR="00D439EE" w:rsidRPr="00F7550E" w:rsidRDefault="00D439EE" w:rsidP="00D439EE">
      <w:pPr>
        <w:pStyle w:val="a3"/>
        <w:numPr>
          <w:ilvl w:val="0"/>
          <w:numId w:val="2"/>
        </w:numPr>
        <w:shd w:val="clear" w:color="auto" w:fill="FFFFFF"/>
        <w:spacing w:after="0"/>
        <w:rPr>
          <w:rFonts w:eastAsia="Times New Roman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коррекция индивидуальных пробелов в знаниях, умениях, навыках</w:t>
      </w:r>
    </w:p>
    <w:p w14:paraId="2993F92A" w14:textId="77777777" w:rsidR="00D439EE" w:rsidRPr="00F7550E" w:rsidRDefault="00D439EE" w:rsidP="00D439E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 w:rsidRPr="00F7550E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lastRenderedPageBreak/>
        <w:t>Место учебного предмета в учебном плане</w:t>
      </w:r>
    </w:p>
    <w:p w14:paraId="2CCA7FB9" w14:textId="77777777" w:rsidR="00D439EE" w:rsidRPr="00F7550E" w:rsidRDefault="00D439EE" w:rsidP="00D439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F7550E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В учебном плане предмет  «Русский язык»  представлен в обязательной части, предметная область «Язык и речевая практика».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26"/>
        <w:gridCol w:w="1529"/>
        <w:gridCol w:w="1530"/>
        <w:gridCol w:w="1532"/>
        <w:gridCol w:w="1530"/>
        <w:gridCol w:w="1532"/>
      </w:tblGrid>
      <w:tr w:rsidR="00D439EE" w:rsidRPr="00F7550E" w14:paraId="6AAF9AE4" w14:textId="77777777" w:rsidTr="00003390">
        <w:trPr>
          <w:trHeight w:val="450"/>
        </w:trPr>
        <w:tc>
          <w:tcPr>
            <w:tcW w:w="12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F92B046" w14:textId="77777777" w:rsidR="00D439EE" w:rsidRPr="00F7550E" w:rsidRDefault="00D439EE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F755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98165FD" w14:textId="77777777" w:rsidR="00D439EE" w:rsidRPr="00F7550E" w:rsidRDefault="00D439EE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F755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r w:rsidRPr="00F755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4327ECB" w14:textId="77777777" w:rsidR="00D439EE" w:rsidRPr="00F7550E" w:rsidRDefault="00D439EE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F755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Pr="00F755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036EA18" w14:textId="77777777" w:rsidR="00D439EE" w:rsidRPr="00F7550E" w:rsidRDefault="00D439EE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F755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 </w:t>
            </w:r>
            <w:r w:rsidRPr="00F755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5BF64FA" w14:textId="77777777" w:rsidR="00D439EE" w:rsidRPr="00F7550E" w:rsidRDefault="00D439EE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F755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 </w:t>
            </w:r>
            <w:r w:rsidRPr="00F755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A917E85" w14:textId="77777777" w:rsidR="00D439EE" w:rsidRPr="00F7550E" w:rsidRDefault="00D439EE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F755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D439EE" w:rsidRPr="00F7550E" w14:paraId="223EDAFC" w14:textId="77777777" w:rsidTr="00003390">
        <w:trPr>
          <w:trHeight w:val="494"/>
        </w:trPr>
        <w:tc>
          <w:tcPr>
            <w:tcW w:w="12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DD61037" w14:textId="77777777" w:rsidR="00D439EE" w:rsidRPr="00F7550E" w:rsidRDefault="00D439EE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83903B1" w14:textId="77777777" w:rsidR="00D439EE" w:rsidRPr="00F7550E" w:rsidRDefault="00D439EE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E4F84ED" w14:textId="77777777" w:rsidR="00D439EE" w:rsidRPr="00F7550E" w:rsidRDefault="00D439EE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BAB59F4" w14:textId="77777777" w:rsidR="00D439EE" w:rsidRPr="00F7550E" w:rsidRDefault="00D439EE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7A6C805" w14:textId="77777777" w:rsidR="00D439EE" w:rsidRPr="00F7550E" w:rsidRDefault="00D439EE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454549D" w14:textId="77777777" w:rsidR="00D439EE" w:rsidRPr="00F7550E" w:rsidRDefault="00D439EE" w:rsidP="000033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55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D439EE" w:rsidRPr="00F7550E" w14:paraId="2DA4E9EF" w14:textId="77777777" w:rsidTr="00003390">
        <w:trPr>
          <w:trHeight w:val="494"/>
        </w:trPr>
        <w:tc>
          <w:tcPr>
            <w:tcW w:w="12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063C81E" w14:textId="77777777" w:rsidR="00D439EE" w:rsidRPr="00F7550E" w:rsidRDefault="00D439EE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  <w:lang w:val="en-US"/>
              </w:rPr>
            </w:pPr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 в год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F01072E" w14:textId="77777777" w:rsidR="00D439EE" w:rsidRPr="00F7550E" w:rsidRDefault="00D439EE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57D5937" w14:textId="77777777" w:rsidR="00D439EE" w:rsidRPr="00F7550E" w:rsidRDefault="00D439EE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4D43CDF" w14:textId="77777777" w:rsidR="00D439EE" w:rsidRPr="00F7550E" w:rsidRDefault="00D439EE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D2FD8BA" w14:textId="77777777" w:rsidR="00D439EE" w:rsidRPr="00F7550E" w:rsidRDefault="00D439EE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F9A4DBC" w14:textId="77777777" w:rsidR="00D439EE" w:rsidRPr="00F7550E" w:rsidRDefault="00D439EE" w:rsidP="00003390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4"/>
                <w:szCs w:val="24"/>
              </w:rPr>
            </w:pPr>
            <w:r w:rsidRPr="00F755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507</w:t>
            </w:r>
          </w:p>
        </w:tc>
      </w:tr>
    </w:tbl>
    <w:p w14:paraId="2AAF37FD" w14:textId="77777777" w:rsidR="00D439EE" w:rsidRPr="00F7550E" w:rsidRDefault="00D439EE" w:rsidP="00D439EE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550E">
        <w:rPr>
          <w:rFonts w:ascii="Times New Roman" w:hAnsi="Times New Roman"/>
          <w:b/>
          <w:bCs/>
          <w:color w:val="000000"/>
          <w:sz w:val="24"/>
          <w:szCs w:val="24"/>
        </w:rPr>
        <w:t>Личностные и предметные результаты освоения учебного предмета</w:t>
      </w:r>
    </w:p>
    <w:p w14:paraId="1F03A74D" w14:textId="77777777" w:rsidR="00D439EE" w:rsidRPr="00F7550E" w:rsidRDefault="00D439EE" w:rsidP="00D439EE">
      <w:pPr>
        <w:shd w:val="clear" w:color="auto" w:fill="FFFFFF"/>
        <w:tabs>
          <w:tab w:val="left" w:pos="9199"/>
        </w:tabs>
        <w:spacing w:after="0"/>
        <w:jc w:val="both"/>
        <w:rPr>
          <w:color w:val="000000"/>
          <w:sz w:val="24"/>
          <w:szCs w:val="24"/>
        </w:rPr>
      </w:pPr>
      <w:r w:rsidRPr="00F7550E">
        <w:rPr>
          <w:rFonts w:ascii="Times New Roman" w:hAnsi="Times New Roman"/>
          <w:color w:val="000000"/>
          <w:sz w:val="24"/>
          <w:szCs w:val="24"/>
        </w:rPr>
        <w:t>Освоение данной программы, созданной на основе ФГОС, обеспечивает достижение обучающимися двух видов личностных и предметных результатов: минимальный и достаточный.</w:t>
      </w:r>
    </w:p>
    <w:p w14:paraId="6A35E5E6" w14:textId="77777777" w:rsidR="00D439EE" w:rsidRPr="00F7550E" w:rsidRDefault="00D439EE" w:rsidP="00D439EE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550E">
        <w:rPr>
          <w:rFonts w:ascii="Times New Roman" w:hAnsi="Times New Roman"/>
          <w:b/>
          <w:sz w:val="24"/>
          <w:szCs w:val="24"/>
        </w:rPr>
        <w:t xml:space="preserve">К личностным результатам относятся: </w:t>
      </w:r>
    </w:p>
    <w:p w14:paraId="30C199D9" w14:textId="77777777" w:rsidR="00D439EE" w:rsidRPr="00F7550E" w:rsidRDefault="00D439EE" w:rsidP="00D439EE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Осознание себя как ученика, заинтересованного посещением школы, обучением, занятиями, как члена семьи, одноклассника, друга. Л1</w:t>
      </w:r>
    </w:p>
    <w:p w14:paraId="0E37E5E3" w14:textId="77777777" w:rsidR="00D439EE" w:rsidRPr="00F7550E" w:rsidRDefault="00D439EE" w:rsidP="00D439EE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eastAsia="Times New Roman" w:cs="Arial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ролей. Л2</w:t>
      </w:r>
    </w:p>
    <w:p w14:paraId="117AF6F5" w14:textId="77777777" w:rsidR="00D439EE" w:rsidRPr="00F7550E" w:rsidRDefault="00D439EE" w:rsidP="00D439EE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eastAsia="Times New Roman" w:cs="Arial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восприятию. Л3</w:t>
      </w:r>
    </w:p>
    <w:p w14:paraId="3560BF0A" w14:textId="77777777" w:rsidR="00D439EE" w:rsidRPr="00F7550E" w:rsidRDefault="00D439EE" w:rsidP="00D439EE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eastAsia="Times New Roman" w:cs="Arial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Целостный, социально-ориентированный взгляд на мир в единстве его природной и социальной частей. Л4</w:t>
      </w:r>
    </w:p>
    <w:p w14:paraId="5B8DB8A6" w14:textId="77777777" w:rsidR="00D439EE" w:rsidRPr="00F7550E" w:rsidRDefault="00D439EE" w:rsidP="00D439EE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eastAsia="Times New Roman" w:cs="Arial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Самостоятельность в выполнении учебных заданий, поручений, договоренностей.Л5</w:t>
      </w:r>
    </w:p>
    <w:p w14:paraId="66F1A639" w14:textId="77777777" w:rsidR="00D439EE" w:rsidRPr="00F7550E" w:rsidRDefault="00D439EE" w:rsidP="00D439EE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eastAsia="Times New Roman" w:cs="Arial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Понимание личной ответственности за свои поступки на основе представлений о этических нормах и правилах поведения в обществе. Л6</w:t>
      </w:r>
    </w:p>
    <w:p w14:paraId="5F82C474" w14:textId="77777777" w:rsidR="00D439EE" w:rsidRPr="00F7550E" w:rsidRDefault="00D439EE" w:rsidP="00D439EE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eastAsia="Times New Roman" w:cs="Arial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Готовность к безопасному и бережному поведению в природе и обществе Л7</w:t>
      </w:r>
    </w:p>
    <w:p w14:paraId="36B777A0" w14:textId="77777777" w:rsidR="00D439EE" w:rsidRPr="00F7550E" w:rsidRDefault="00D439EE" w:rsidP="00D439EE">
      <w:pPr>
        <w:spacing w:after="0"/>
        <w:jc w:val="both"/>
        <w:rPr>
          <w:b/>
          <w:i/>
          <w:sz w:val="24"/>
          <w:szCs w:val="24"/>
        </w:rPr>
      </w:pPr>
      <w:r w:rsidRPr="00F7550E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</w:t>
      </w:r>
    </w:p>
    <w:p w14:paraId="3774F4AA" w14:textId="77777777" w:rsidR="00D439EE" w:rsidRPr="00F7550E" w:rsidRDefault="00D439EE" w:rsidP="00D439EE">
      <w:pPr>
        <w:pStyle w:val="a4"/>
        <w:spacing w:line="276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Минимальный уровень:</w:t>
      </w:r>
    </w:p>
    <w:p w14:paraId="1CDAF8CC" w14:textId="77777777" w:rsidR="00D439EE" w:rsidRPr="00F7550E" w:rsidRDefault="00D439EE" w:rsidP="00D439EE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F7550E">
        <w:t>различение гласных и согласных звуков и букв; ударных и безударных согласных звуков; оппозиционных согласных по звонкости-глухости, твердости-мягкости; П1</w:t>
      </w:r>
    </w:p>
    <w:p w14:paraId="17877830" w14:textId="77777777" w:rsidR="00D439EE" w:rsidRPr="00F7550E" w:rsidRDefault="00D439EE" w:rsidP="00D439EE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F7550E">
        <w:t>деление слов на слоги для переноса; П2</w:t>
      </w:r>
    </w:p>
    <w:p w14:paraId="431A8741" w14:textId="77777777" w:rsidR="00D439EE" w:rsidRPr="00F7550E" w:rsidRDefault="00D439EE" w:rsidP="00D439EE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F7550E">
        <w:t>списывание по слогам и целыми словами с рукописного и печатного текста с орфографическим проговариванием; П3</w:t>
      </w:r>
    </w:p>
    <w:p w14:paraId="6BC39CD5" w14:textId="77777777" w:rsidR="00D439EE" w:rsidRPr="00F7550E" w:rsidRDefault="00D439EE" w:rsidP="00D439EE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F7550E">
        <w:t>запись под диктовку слов и коротких предложений (2-4 слова) с изученными орфограммами; П4</w:t>
      </w:r>
    </w:p>
    <w:p w14:paraId="4A647783" w14:textId="77777777" w:rsidR="00D439EE" w:rsidRPr="00F7550E" w:rsidRDefault="00D439EE" w:rsidP="00D439EE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F7550E">
        <w:t>обозначение мягкости и твердости согласных звуков на письме гласными буквами и буквой Ь (после предварительной отработки); П5</w:t>
      </w:r>
    </w:p>
    <w:p w14:paraId="0B49B83B" w14:textId="77777777" w:rsidR="00D439EE" w:rsidRPr="00F7550E" w:rsidRDefault="00D439EE" w:rsidP="00D439EE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F7550E">
        <w:t>дифференциация и подбор слов, обозначающих предметы, действия, признаки; П6</w:t>
      </w:r>
    </w:p>
    <w:p w14:paraId="262D6888" w14:textId="77777777" w:rsidR="00D439EE" w:rsidRPr="00F7550E" w:rsidRDefault="00D439EE" w:rsidP="00D439EE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F7550E">
        <w:t>составление предложений, восстановление в них нарушенного порядка слов с ориентацией на серию сюжетных картинок; П7</w:t>
      </w:r>
    </w:p>
    <w:p w14:paraId="370FEC9E" w14:textId="77777777" w:rsidR="00D439EE" w:rsidRPr="00F7550E" w:rsidRDefault="00D439EE" w:rsidP="00D439EE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F7550E">
        <w:t>выделение из текста предложений на заданную тему; П8</w:t>
      </w:r>
    </w:p>
    <w:p w14:paraId="78F5409D" w14:textId="77777777" w:rsidR="00D439EE" w:rsidRPr="00F7550E" w:rsidRDefault="00D439EE" w:rsidP="00D439EE">
      <w:pPr>
        <w:pStyle w:val="Default"/>
        <w:numPr>
          <w:ilvl w:val="0"/>
          <w:numId w:val="11"/>
        </w:numPr>
        <w:spacing w:line="276" w:lineRule="auto"/>
        <w:ind w:left="0" w:firstLine="0"/>
        <w:jc w:val="both"/>
      </w:pPr>
      <w:r w:rsidRPr="00F7550E">
        <w:t>участие в обсуждении темы текста и выбора заголовка к нему. П9</w:t>
      </w:r>
    </w:p>
    <w:p w14:paraId="73BCB15B" w14:textId="77777777" w:rsidR="00D439EE" w:rsidRPr="00F7550E" w:rsidRDefault="00D439EE" w:rsidP="00D439EE">
      <w:pPr>
        <w:pStyle w:val="a4"/>
        <w:spacing w:line="276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Достаточный уровень:</w:t>
      </w:r>
    </w:p>
    <w:p w14:paraId="28ECE6AC" w14:textId="77777777" w:rsidR="00D439EE" w:rsidRPr="00F7550E" w:rsidRDefault="00D439EE" w:rsidP="00D439E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различение звуков и букв;</w:t>
      </w:r>
    </w:p>
    <w:p w14:paraId="235A1CA4" w14:textId="77777777" w:rsidR="00D439EE" w:rsidRPr="00F7550E" w:rsidRDefault="00D439EE" w:rsidP="00D439E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характеристика гласных и согласных звуков с опорой на образец и опорную схему;</w:t>
      </w:r>
    </w:p>
    <w:p w14:paraId="53099658" w14:textId="77777777" w:rsidR="00D439EE" w:rsidRPr="00F7550E" w:rsidRDefault="00D439EE" w:rsidP="00D439E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списывание рукописного и печатного текста целыми словами с орфографическим проговариванием;</w:t>
      </w:r>
    </w:p>
    <w:p w14:paraId="31D994D9" w14:textId="77777777" w:rsidR="00D439EE" w:rsidRPr="00F7550E" w:rsidRDefault="00D439EE" w:rsidP="00D439E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запись под диктовку текста, включающего слова с изученными орфограммами (30-35 слов);</w:t>
      </w:r>
    </w:p>
    <w:p w14:paraId="03300B5F" w14:textId="77777777" w:rsidR="00D439EE" w:rsidRPr="00F7550E" w:rsidRDefault="00D439EE" w:rsidP="00D439E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14:paraId="6530FA60" w14:textId="77777777" w:rsidR="00D439EE" w:rsidRPr="00F7550E" w:rsidRDefault="00D439EE" w:rsidP="00D439E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14:paraId="23021DEE" w14:textId="77777777" w:rsidR="00D439EE" w:rsidRPr="00F7550E" w:rsidRDefault="00D439EE" w:rsidP="00D439E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деление текста на предложения;</w:t>
      </w:r>
    </w:p>
    <w:p w14:paraId="2342F0E7" w14:textId="77777777" w:rsidR="00D439EE" w:rsidRPr="00F7550E" w:rsidRDefault="00D439EE" w:rsidP="00D439E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выделение темы текста (о чём идет речь), выбор одного заголовка из нескольких, подходящего по смыслу;</w:t>
      </w:r>
    </w:p>
    <w:p w14:paraId="5A20A5A8" w14:textId="77777777" w:rsidR="00D439EE" w:rsidRPr="00F7550E" w:rsidRDefault="00D439EE" w:rsidP="00D439EE">
      <w:pPr>
        <w:pStyle w:val="a4"/>
        <w:numPr>
          <w:ilvl w:val="0"/>
          <w:numId w:val="18"/>
        </w:numPr>
        <w:spacing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550E">
        <w:rPr>
          <w:rFonts w:ascii="Times New Roman" w:eastAsia="Times New Roman" w:hAnsi="Times New Roman"/>
          <w:color w:val="000000"/>
          <w:sz w:val="24"/>
          <w:szCs w:val="24"/>
        </w:rPr>
        <w:t>самостоятельная запись 3-4 предложений из составленного текста после его анализа.</w:t>
      </w:r>
    </w:p>
    <w:p w14:paraId="318012C5" w14:textId="77777777" w:rsidR="00D439EE" w:rsidRPr="00F7550E" w:rsidRDefault="00D439EE" w:rsidP="00D439EE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7550E">
        <w:rPr>
          <w:rFonts w:ascii="Times New Roman" w:hAnsi="Times New Roman"/>
          <w:b/>
          <w:sz w:val="24"/>
          <w:szCs w:val="24"/>
        </w:rPr>
        <w:t>Базовые учебные действия</w:t>
      </w:r>
    </w:p>
    <w:p w14:paraId="195CE942" w14:textId="77777777" w:rsidR="00D439EE" w:rsidRPr="00F7550E" w:rsidRDefault="00D439EE" w:rsidP="00D439E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7550E">
        <w:rPr>
          <w:rFonts w:ascii="Times New Roman" w:hAnsi="Times New Roman"/>
          <w:b/>
          <w:i/>
          <w:sz w:val="24"/>
          <w:szCs w:val="24"/>
        </w:rPr>
        <w:t>Регулятивные УД:</w:t>
      </w:r>
    </w:p>
    <w:p w14:paraId="1C6D4CB7" w14:textId="77777777" w:rsidR="00D439EE" w:rsidRPr="00F7550E" w:rsidRDefault="00D439EE" w:rsidP="00D439EE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Входить и выходить из учебного помещения со звонком. Р1</w:t>
      </w:r>
    </w:p>
    <w:p w14:paraId="2824C3C0" w14:textId="77777777" w:rsidR="00D439EE" w:rsidRPr="00F7550E" w:rsidRDefault="00D439EE" w:rsidP="00D439EE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Ориентироваться в пространстве класса (зала, учебного помещения). Р2</w:t>
      </w:r>
    </w:p>
    <w:p w14:paraId="25766A3A" w14:textId="77777777" w:rsidR="00D439EE" w:rsidRPr="00F7550E" w:rsidRDefault="00D439EE" w:rsidP="00D439EE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Пользоваться учебной мебелью. Р3</w:t>
      </w:r>
    </w:p>
    <w:p w14:paraId="4AD605DE" w14:textId="77777777" w:rsidR="00D439EE" w:rsidRPr="00F7550E" w:rsidRDefault="00D439EE" w:rsidP="00D439EE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 д.). Р4</w:t>
      </w:r>
    </w:p>
    <w:p w14:paraId="0FABE47A" w14:textId="77777777" w:rsidR="00D439EE" w:rsidRPr="00F7550E" w:rsidRDefault="00D439EE" w:rsidP="00D439EE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Работать с учебными принадлежностями (инструментами, спортивным инвентарем) и организовывать рабочее место. Р5</w:t>
      </w:r>
    </w:p>
    <w:p w14:paraId="5068D318" w14:textId="77777777" w:rsidR="00D439EE" w:rsidRPr="00F7550E" w:rsidRDefault="00D439EE" w:rsidP="00D439EE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темпе. Р6</w:t>
      </w:r>
    </w:p>
    <w:p w14:paraId="60771117" w14:textId="77777777" w:rsidR="00D439EE" w:rsidRPr="00F7550E" w:rsidRDefault="00D439EE" w:rsidP="00D439EE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Активно участвовать в деятельности, контролировать и оценивать свои действия и действия одноклассников. Р7</w:t>
      </w:r>
    </w:p>
    <w:p w14:paraId="52D7833C" w14:textId="77777777" w:rsidR="00D439EE" w:rsidRPr="00F7550E" w:rsidRDefault="00D439EE" w:rsidP="00D439EE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Р8</w:t>
      </w:r>
    </w:p>
    <w:p w14:paraId="30D27382" w14:textId="77777777" w:rsidR="00D439EE" w:rsidRPr="00F7550E" w:rsidRDefault="00D439EE" w:rsidP="00D439EE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Передвигаться по школе, находить свой класс, другие необходимые помещения. Р9</w:t>
      </w:r>
    </w:p>
    <w:p w14:paraId="14A60C7C" w14:textId="77777777" w:rsidR="00D439EE" w:rsidRPr="00F7550E" w:rsidRDefault="00D439EE" w:rsidP="00D439EE">
      <w:pPr>
        <w:tabs>
          <w:tab w:val="left" w:pos="1311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7550E">
        <w:rPr>
          <w:rFonts w:ascii="Times New Roman" w:hAnsi="Times New Roman"/>
          <w:b/>
          <w:i/>
          <w:sz w:val="24"/>
          <w:szCs w:val="24"/>
        </w:rPr>
        <w:t>Познавательные УД:</w:t>
      </w:r>
    </w:p>
    <w:p w14:paraId="4139A4BF" w14:textId="77777777" w:rsidR="00D439EE" w:rsidRPr="00F7550E" w:rsidRDefault="00D439EE" w:rsidP="00D439E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Выделять существенные, общие и отличительные свойства предметов. П1</w:t>
      </w:r>
    </w:p>
    <w:p w14:paraId="5B7219F6" w14:textId="77777777" w:rsidR="00D439EE" w:rsidRPr="00F7550E" w:rsidRDefault="00D439EE" w:rsidP="00D439E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 xml:space="preserve">Устанавливать </w:t>
      </w:r>
      <w:proofErr w:type="spellStart"/>
      <w:r w:rsidRPr="00F7550E">
        <w:rPr>
          <w:rFonts w:ascii="Times New Roman" w:hAnsi="Times New Roman"/>
          <w:sz w:val="24"/>
          <w:szCs w:val="24"/>
        </w:rPr>
        <w:t>видо</w:t>
      </w:r>
      <w:proofErr w:type="spellEnd"/>
      <w:r w:rsidRPr="00F7550E">
        <w:rPr>
          <w:rFonts w:ascii="Times New Roman" w:hAnsi="Times New Roman"/>
          <w:sz w:val="24"/>
          <w:szCs w:val="24"/>
        </w:rPr>
        <w:t>-родовые отношения предметов. П2</w:t>
      </w:r>
    </w:p>
    <w:p w14:paraId="435AE5C2" w14:textId="77777777" w:rsidR="00D439EE" w:rsidRPr="00F7550E" w:rsidRDefault="00D439EE" w:rsidP="00D439E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Делать простейшие обобщения, сравнивать, классифицировать на наглядном материале. П3</w:t>
      </w:r>
    </w:p>
    <w:p w14:paraId="112D12D4" w14:textId="77777777" w:rsidR="00D439EE" w:rsidRPr="00F7550E" w:rsidRDefault="00D439EE" w:rsidP="00D439E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Пользоваться знаками, символами, предметами- заместителями. П4</w:t>
      </w:r>
    </w:p>
    <w:p w14:paraId="09381035" w14:textId="77777777" w:rsidR="00D439EE" w:rsidRPr="00F7550E" w:rsidRDefault="00D439EE" w:rsidP="00D439E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Читать. П5</w:t>
      </w:r>
    </w:p>
    <w:p w14:paraId="46D275C7" w14:textId="77777777" w:rsidR="00D439EE" w:rsidRPr="00F7550E" w:rsidRDefault="00D439EE" w:rsidP="00D439E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Писать. П6</w:t>
      </w:r>
    </w:p>
    <w:p w14:paraId="12FD39CC" w14:textId="77777777" w:rsidR="00D439EE" w:rsidRPr="00F7550E" w:rsidRDefault="00D439EE" w:rsidP="00D439E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Наблюдать. П7</w:t>
      </w:r>
    </w:p>
    <w:p w14:paraId="179F0D2C" w14:textId="77777777" w:rsidR="00D439EE" w:rsidRPr="00F7550E" w:rsidRDefault="00D439EE" w:rsidP="00D439E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 П8</w:t>
      </w:r>
    </w:p>
    <w:p w14:paraId="4BC8FE17" w14:textId="77777777" w:rsidR="00D439EE" w:rsidRPr="00F7550E" w:rsidRDefault="00D439EE" w:rsidP="00D439EE">
      <w:pPr>
        <w:tabs>
          <w:tab w:val="left" w:pos="1601"/>
        </w:tabs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F7550E">
        <w:rPr>
          <w:rFonts w:ascii="Times New Roman" w:hAnsi="Times New Roman"/>
          <w:b/>
          <w:i/>
          <w:sz w:val="24"/>
          <w:szCs w:val="24"/>
        </w:rPr>
        <w:t>Коммуникативные УД:</w:t>
      </w:r>
    </w:p>
    <w:p w14:paraId="78C89F87" w14:textId="77777777" w:rsidR="00D439EE" w:rsidRPr="00F7550E" w:rsidRDefault="00D439EE" w:rsidP="00D439E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lastRenderedPageBreak/>
        <w:t>Вступать в контакт и работать в коллективе (учитель - ученик, ученик - ученик, ученик - класс, учитель-класс). К1</w:t>
      </w:r>
    </w:p>
    <w:p w14:paraId="439D02D1" w14:textId="77777777" w:rsidR="00D439EE" w:rsidRPr="00F7550E" w:rsidRDefault="00D439EE" w:rsidP="00D439E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Использовать принятые ритуалы социального взаимодействия с одноклассниками и учителем. К2</w:t>
      </w:r>
    </w:p>
    <w:p w14:paraId="7981E0AB" w14:textId="77777777" w:rsidR="00D439EE" w:rsidRPr="00F7550E" w:rsidRDefault="00D439EE" w:rsidP="00D439E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Обращаться за помощью и принимать помощь. К3</w:t>
      </w:r>
    </w:p>
    <w:p w14:paraId="0694EAAC" w14:textId="77777777" w:rsidR="00D439EE" w:rsidRPr="00F7550E" w:rsidRDefault="00D439EE" w:rsidP="00D439E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Слушать и понимать инструкцию к учебному заданию в разных видах деятельности и быту. К4</w:t>
      </w:r>
    </w:p>
    <w:p w14:paraId="19FB875A" w14:textId="77777777" w:rsidR="00D439EE" w:rsidRPr="00F7550E" w:rsidRDefault="00D439EE" w:rsidP="00D439E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Сотрудничать со взрослыми и сверстниками в разных социальных ситуациях. К5</w:t>
      </w:r>
    </w:p>
    <w:p w14:paraId="61844A61" w14:textId="77777777" w:rsidR="00D439EE" w:rsidRPr="00F7550E" w:rsidRDefault="00D439EE" w:rsidP="00D439EE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Доброжелательно относиться, сопереживать, конструктивно взаимодействовать с людьми. К6</w:t>
      </w:r>
    </w:p>
    <w:p w14:paraId="2B265E68" w14:textId="77777777" w:rsidR="00D439EE" w:rsidRPr="00F7550E" w:rsidRDefault="00D439EE" w:rsidP="00D439EE">
      <w:pPr>
        <w:pStyle w:val="a4"/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</w:p>
    <w:p w14:paraId="7A007639" w14:textId="77777777" w:rsidR="00D439EE" w:rsidRPr="00F7550E" w:rsidRDefault="00D439EE" w:rsidP="00D439EE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7550E"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предмета «Русский язык»</w:t>
      </w:r>
    </w:p>
    <w:p w14:paraId="7EC45C9E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50E">
        <w:rPr>
          <w:rFonts w:ascii="Times New Roman" w:hAnsi="Times New Roman" w:cs="Times New Roman"/>
          <w:i/>
          <w:sz w:val="24"/>
          <w:szCs w:val="24"/>
        </w:rPr>
        <w:t>Раздел "Подготовка к усвоению грамоты".</w:t>
      </w:r>
    </w:p>
    <w:p w14:paraId="4E22199A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Подготовка к усвоению первоначальных навыков чтения. Развитие слухового внимания, фонематического слуха. Элементарный звуковой анализ. Совершенствование произносительной стороны речи. Формирование первоначальных языковых понятий: "слово", "предложение", часть слова - "слог" (без называния термина), "звуки гласные и согласные". Деление слов на части. Выделение на слух некоторых звуков. Определение наличия и (или) отсутствия звука в слове на слух.</w:t>
      </w:r>
    </w:p>
    <w:p w14:paraId="0D3CFAB2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Подготовка к усвоению первоначальных навыков письма. Развитие зрительного восприятия и пространственной ориентировки на плоскости листа. Совершенствование и развитие мелкой моторики пальцев рук. Усвоение гигиенических правил письма. Подготовка к усвоению навыков письма.</w:t>
      </w:r>
    </w:p>
    <w:p w14:paraId="776A38A8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Речевое развитие. Понимание обращенной речи. Выполнение несложных словесных инструкций. Обогащение словарного запаса за счет слов, относящихся к различным грамматическим категориям. Активизация словаря. Составление нераспространенных и простых распространенных предложений (из 3 - 4 слов) на основе различных опор (совершаемого действия, простой сюжетной картинки, наблюдению).</w:t>
      </w:r>
    </w:p>
    <w:p w14:paraId="410C7580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Расширение арсенала языковых средств, необходимых для вербального общения. Формирование элементарных коммуникативных навыков диалогической речи: ответы на вопросы собеседника на темы, близкие личному опыту, на основе предметно-практической деятельности, наблюдений за окружающей действительностью.</w:t>
      </w:r>
    </w:p>
    <w:p w14:paraId="16047BB4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50E">
        <w:rPr>
          <w:rFonts w:ascii="Times New Roman" w:hAnsi="Times New Roman" w:cs="Times New Roman"/>
          <w:i/>
          <w:sz w:val="24"/>
          <w:szCs w:val="24"/>
        </w:rPr>
        <w:t>Раздел "Обучение грамоте":</w:t>
      </w:r>
    </w:p>
    <w:p w14:paraId="450A77D1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Формирование элементарных навыков чтения.</w:t>
      </w:r>
    </w:p>
    <w:p w14:paraId="3DA35515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14:paraId="3E03DD65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Различение гласных и согласных звуков на слух и в собственном произношении.</w:t>
      </w:r>
    </w:p>
    <w:p w14:paraId="35515292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14:paraId="0BD96D94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 xml:space="preserve">Образование и чтение слогов различной структуры (состоящих из одной гласной, закрытых и открытых двухбуквенных слогов, закрытых трехбуквенных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основ навыка правильного, осознанного и выразительного чтения на материале предложений и небольших текстов (после предварительной </w:t>
      </w:r>
      <w:r w:rsidRPr="00F7550E">
        <w:rPr>
          <w:rFonts w:ascii="Times New Roman" w:hAnsi="Times New Roman" w:cs="Times New Roman"/>
          <w:sz w:val="24"/>
          <w:szCs w:val="24"/>
        </w:rPr>
        <w:lastRenderedPageBreak/>
        <w:t>отработки с учителем). Разучивание с голоса коротких стихотворений, загадок, чистоговорок.</w:t>
      </w:r>
    </w:p>
    <w:p w14:paraId="2F4D85A2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Формирование элементарных навыков письма.</w:t>
      </w:r>
    </w:p>
    <w:p w14:paraId="4C0C5A8A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Развитие мелкой моторики пальцев рук; координации и точности движения руки. Развитие умения ориентироваться на пространстве листа в тетради и классной доски.</w:t>
      </w:r>
    </w:p>
    <w:p w14:paraId="10FA2CF0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Усвоение начертания рукописных заглавных и строчных букв.</w:t>
      </w:r>
    </w:p>
    <w:p w14:paraId="689AADA1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предложений, списывание со вставкой пропущенной буквы или слога после предварительного разбора с учителем. Усвоение приемов и последовательности правильного списывания текста. Письмо под диктовку слов и предложений, написание которых не расходится с их произношением.</w:t>
      </w:r>
    </w:p>
    <w:p w14:paraId="1103ED68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Практическое усвоение некоторых грамматических умений и орфографических правил: обозначение на письме границ предложения, раздельное написание слов, обозначение заглавной буквой имен и фамилий людей, кличек животных; обозначение на письме буквами сочетания гласных после шипящих ("</w:t>
      </w:r>
      <w:proofErr w:type="spellStart"/>
      <w:r w:rsidRPr="00F7550E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F7550E">
        <w:rPr>
          <w:rFonts w:ascii="Times New Roman" w:hAnsi="Times New Roman" w:cs="Times New Roman"/>
          <w:sz w:val="24"/>
          <w:szCs w:val="24"/>
        </w:rPr>
        <w:t>-ща", "чу-</w:t>
      </w:r>
      <w:proofErr w:type="spellStart"/>
      <w:r w:rsidRPr="00F7550E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F7550E">
        <w:rPr>
          <w:rFonts w:ascii="Times New Roman" w:hAnsi="Times New Roman" w:cs="Times New Roman"/>
          <w:sz w:val="24"/>
          <w:szCs w:val="24"/>
        </w:rPr>
        <w:t>", "</w:t>
      </w:r>
      <w:proofErr w:type="spellStart"/>
      <w:r w:rsidRPr="00F7550E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F7550E">
        <w:rPr>
          <w:rFonts w:ascii="Times New Roman" w:hAnsi="Times New Roman" w:cs="Times New Roman"/>
          <w:sz w:val="24"/>
          <w:szCs w:val="24"/>
        </w:rPr>
        <w:t>-ши").</w:t>
      </w:r>
    </w:p>
    <w:p w14:paraId="5EB7622E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Речевое развитие.</w:t>
      </w:r>
    </w:p>
    <w:p w14:paraId="3C3E6FC7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подготовительной работы), ответов на вопросы педагогического работника и обучающихся.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материал. Составление двух-трех предложений с опорой на серию сюжетных картин, организованные наблюдения, практические действия.</w:t>
      </w:r>
    </w:p>
    <w:p w14:paraId="425302CE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550E">
        <w:rPr>
          <w:rFonts w:ascii="Times New Roman" w:hAnsi="Times New Roman" w:cs="Times New Roman"/>
          <w:i/>
          <w:sz w:val="24"/>
          <w:szCs w:val="24"/>
        </w:rPr>
        <w:t>Раздел "Практические грамматические упражнения и развитие речи".</w:t>
      </w:r>
    </w:p>
    <w:p w14:paraId="059F66B1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Фонетика. 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- мягкости, звонкости - глухости. Ударение. Гласные ударные и безударные.</w:t>
      </w:r>
    </w:p>
    <w:p w14:paraId="4F333D36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Графика. Обозначение мягкости согласных на письме буквами "ь, е, е, и, ю, я". Разделительный "ь". Слог. Перенос слов. Алфавит.</w:t>
      </w:r>
    </w:p>
    <w:p w14:paraId="7BC02132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Слово. Слова, обозначающие названия предметов. Различение слова и предмета. Слова-предметы, отвечающие на вопросы "кто?", "что?". Расширение круга слов, обозначающих фрукты, овощи, мебель, транспорт, явления природы, растения, животных. Слова с уменьшительно-ласкательными суффиксами.</w:t>
      </w:r>
    </w:p>
    <w:p w14:paraId="14C6808A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Имена собственные. Большая буква в именах, фамилиях, отчествах, кличках животных, названиях городов, сел и деревень, улиц, географических объектов.</w:t>
      </w:r>
    </w:p>
    <w:p w14:paraId="1E3DEDE6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Знакомство с антонимами и синонимами без называния терминов ("Слова-друзья" и "Слова-враги").</w:t>
      </w:r>
    </w:p>
    <w:p w14:paraId="48DC5A22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Слова, обозначающие названия действий. Различение действия и его названия. Название действий по вопросам "что делает?" "что делают?" "что делал?" "что будет делать?" Согласование слов-действий со словами-предметами.</w:t>
      </w:r>
    </w:p>
    <w:p w14:paraId="487AB26D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Слова, обозначающие признак предмета. Определение признака предмета по вопросам "какой?" "какая?" "какое?" "какие?". Названия признаков, обозначающих цвет, форму, величину, материал, вкус предмета.</w:t>
      </w:r>
    </w:p>
    <w:p w14:paraId="261BE4E7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Дифференциация слов, относящихся к разным категориям.</w:t>
      </w:r>
    </w:p>
    <w:p w14:paraId="17293B93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 xml:space="preserve">Предлог. 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</w:t>
      </w:r>
      <w:r w:rsidRPr="00F7550E">
        <w:rPr>
          <w:rFonts w:ascii="Times New Roman" w:hAnsi="Times New Roman" w:cs="Times New Roman"/>
          <w:sz w:val="24"/>
          <w:szCs w:val="24"/>
        </w:rPr>
        <w:lastRenderedPageBreak/>
        <w:t>с предлогами.</w:t>
      </w:r>
    </w:p>
    <w:p w14:paraId="23DF3F16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Имена собственные (имена и фамилии людей, клички животных, названия городов, сел, улиц, площадей).</w:t>
      </w:r>
    </w:p>
    <w:p w14:paraId="4683E9D0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Правописание. Правописание сочетаний,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14:paraId="4DAD9A97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Родственные слова. Подбор гнезд родственных слов. Общая часть родственных слов. Проверяемые безударные гласные в корне слова, подбор проверочных слов. Слова с непроверяемыми орфограммами в корне.</w:t>
      </w:r>
    </w:p>
    <w:p w14:paraId="18107E61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Предложение. 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Составление предложений с опорой на сюжетную картину, серию сюжетных картин, по вопросам, по теме, по опорным слова.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14:paraId="4BCD1BD1" w14:textId="77777777" w:rsidR="00D439EE" w:rsidRPr="00F7550E" w:rsidRDefault="00D439EE" w:rsidP="00D439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550E">
        <w:rPr>
          <w:rFonts w:ascii="Times New Roman" w:hAnsi="Times New Roman" w:cs="Times New Roman"/>
          <w:sz w:val="24"/>
          <w:szCs w:val="24"/>
        </w:rPr>
        <w:t>Развитие речи. Составление подписей к картинкам. Выбор заголовка из нескольких предложенных. Различение текста и "не текста".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(3 - 4 предложения) по плану, опорным словам и иллюстрации.</w:t>
      </w:r>
    </w:p>
    <w:p w14:paraId="16B0ECD5" w14:textId="77777777" w:rsidR="00D439EE" w:rsidRPr="00F7550E" w:rsidRDefault="00D439EE" w:rsidP="00D439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550E">
        <w:rPr>
          <w:rFonts w:ascii="Times New Roman" w:hAnsi="Times New Roman"/>
          <w:b/>
          <w:sz w:val="24"/>
          <w:szCs w:val="24"/>
        </w:rPr>
        <w:t>Таблица тематического распределения количества часов</w:t>
      </w:r>
    </w:p>
    <w:p w14:paraId="1C7A5AEF" w14:textId="77777777" w:rsidR="00D439EE" w:rsidRPr="00F7550E" w:rsidRDefault="00D439EE" w:rsidP="00D439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550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7550E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061"/>
        <w:gridCol w:w="2245"/>
      </w:tblGrid>
      <w:tr w:rsidR="00D439EE" w:rsidRPr="00F7550E" w14:paraId="72476FDB" w14:textId="77777777" w:rsidTr="00003390">
        <w:trPr>
          <w:trHeight w:val="562"/>
        </w:trPr>
        <w:tc>
          <w:tcPr>
            <w:tcW w:w="560" w:type="dxa"/>
          </w:tcPr>
          <w:p w14:paraId="1CFF351B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61" w:type="dxa"/>
          </w:tcPr>
          <w:p w14:paraId="05A4FBB8" w14:textId="77777777" w:rsidR="00D439EE" w:rsidRPr="00F7550E" w:rsidRDefault="00D439EE" w:rsidP="00003390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245" w:type="dxa"/>
          </w:tcPr>
          <w:p w14:paraId="25596A15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439EE" w:rsidRPr="00F7550E" w14:paraId="356CFFD8" w14:textId="77777777" w:rsidTr="00003390">
        <w:tc>
          <w:tcPr>
            <w:tcW w:w="560" w:type="dxa"/>
          </w:tcPr>
          <w:p w14:paraId="399B28A8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61" w:type="dxa"/>
          </w:tcPr>
          <w:p w14:paraId="107397DD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550E">
              <w:rPr>
                <w:rFonts w:ascii="Times New Roman" w:hAnsi="Times New Roman"/>
                <w:sz w:val="24"/>
                <w:szCs w:val="24"/>
              </w:rPr>
              <w:t>Подготовка к усвоению  грамоты</w:t>
            </w:r>
          </w:p>
        </w:tc>
        <w:tc>
          <w:tcPr>
            <w:tcW w:w="2245" w:type="dxa"/>
          </w:tcPr>
          <w:p w14:paraId="3D95C32A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D439EE" w:rsidRPr="00F7550E" w14:paraId="4AC63E8F" w14:textId="77777777" w:rsidTr="00003390">
        <w:tc>
          <w:tcPr>
            <w:tcW w:w="560" w:type="dxa"/>
          </w:tcPr>
          <w:p w14:paraId="319FD64A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61" w:type="dxa"/>
          </w:tcPr>
          <w:p w14:paraId="5BECA009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550E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245" w:type="dxa"/>
          </w:tcPr>
          <w:p w14:paraId="1FC45A3B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</w:tr>
      <w:tr w:rsidR="00D439EE" w:rsidRPr="00F7550E" w14:paraId="6A204A09" w14:textId="77777777" w:rsidTr="00003390">
        <w:tc>
          <w:tcPr>
            <w:tcW w:w="560" w:type="dxa"/>
          </w:tcPr>
          <w:p w14:paraId="325AC579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1" w:type="dxa"/>
          </w:tcPr>
          <w:p w14:paraId="5F567E69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50E">
              <w:rPr>
                <w:rFonts w:ascii="Times New Roman" w:hAnsi="Times New Roman"/>
                <w:sz w:val="24"/>
                <w:szCs w:val="24"/>
              </w:rPr>
              <w:t>НаписаниебуквАа</w:t>
            </w:r>
            <w:proofErr w:type="spellEnd"/>
            <w:r w:rsidRPr="00F755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550E">
              <w:rPr>
                <w:rFonts w:ascii="Times New Roman" w:hAnsi="Times New Roman"/>
                <w:sz w:val="24"/>
                <w:szCs w:val="24"/>
              </w:rPr>
              <w:t>Уу</w:t>
            </w:r>
            <w:proofErr w:type="spellEnd"/>
            <w:r w:rsidRPr="00F7550E">
              <w:rPr>
                <w:rFonts w:ascii="Times New Roman" w:hAnsi="Times New Roman"/>
                <w:sz w:val="24"/>
                <w:szCs w:val="24"/>
              </w:rPr>
              <w:t xml:space="preserve">, Мм, </w:t>
            </w:r>
            <w:proofErr w:type="spellStart"/>
            <w:r w:rsidRPr="00F7550E">
              <w:rPr>
                <w:rFonts w:ascii="Times New Roman" w:hAnsi="Times New Roman"/>
                <w:sz w:val="24"/>
                <w:szCs w:val="24"/>
              </w:rPr>
              <w:t>Оо</w:t>
            </w:r>
            <w:proofErr w:type="spellEnd"/>
            <w:r w:rsidRPr="00F755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550E">
              <w:rPr>
                <w:rFonts w:ascii="Times New Roman" w:hAnsi="Times New Roman"/>
                <w:sz w:val="24"/>
                <w:szCs w:val="24"/>
              </w:rPr>
              <w:t>Хх</w:t>
            </w:r>
            <w:proofErr w:type="spellEnd"/>
            <w:r w:rsidRPr="00F7550E">
              <w:rPr>
                <w:rFonts w:ascii="Times New Roman" w:hAnsi="Times New Roman"/>
                <w:sz w:val="24"/>
                <w:szCs w:val="24"/>
              </w:rPr>
              <w:t xml:space="preserve">, Сс, </w:t>
            </w:r>
            <w:proofErr w:type="spellStart"/>
            <w:r w:rsidRPr="00F7550E">
              <w:rPr>
                <w:rFonts w:ascii="Times New Roman" w:hAnsi="Times New Roman"/>
                <w:sz w:val="24"/>
                <w:szCs w:val="24"/>
              </w:rPr>
              <w:t>Нн</w:t>
            </w:r>
            <w:proofErr w:type="spellEnd"/>
            <w:r w:rsidRPr="00F7550E">
              <w:rPr>
                <w:rFonts w:ascii="Times New Roman" w:hAnsi="Times New Roman"/>
                <w:sz w:val="24"/>
                <w:szCs w:val="24"/>
              </w:rPr>
              <w:t xml:space="preserve">, ы, </w:t>
            </w:r>
            <w:proofErr w:type="spellStart"/>
            <w:r w:rsidRPr="00F7550E">
              <w:rPr>
                <w:rFonts w:ascii="Times New Roman" w:hAnsi="Times New Roman"/>
                <w:sz w:val="24"/>
                <w:szCs w:val="24"/>
              </w:rPr>
              <w:t>Лл</w:t>
            </w:r>
            <w:proofErr w:type="spellEnd"/>
            <w:r w:rsidRPr="00F755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7550E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F7550E">
              <w:rPr>
                <w:rFonts w:ascii="Times New Roman" w:hAnsi="Times New Roman"/>
                <w:sz w:val="24"/>
                <w:szCs w:val="24"/>
              </w:rPr>
              <w:t xml:space="preserve">, Ии. Образование открытых и закрытых </w:t>
            </w:r>
            <w:proofErr w:type="spellStart"/>
            <w:r w:rsidRPr="00F7550E">
              <w:rPr>
                <w:rFonts w:ascii="Times New Roman" w:hAnsi="Times New Roman"/>
                <w:sz w:val="24"/>
                <w:szCs w:val="24"/>
              </w:rPr>
              <w:t>двухзвуковых</w:t>
            </w:r>
            <w:proofErr w:type="spellEnd"/>
            <w:r w:rsidRPr="00F7550E">
              <w:rPr>
                <w:rFonts w:ascii="Times New Roman" w:hAnsi="Times New Roman"/>
                <w:sz w:val="24"/>
                <w:szCs w:val="24"/>
              </w:rPr>
              <w:t xml:space="preserve"> слогов</w:t>
            </w:r>
          </w:p>
        </w:tc>
        <w:tc>
          <w:tcPr>
            <w:tcW w:w="2245" w:type="dxa"/>
          </w:tcPr>
          <w:p w14:paraId="143C589D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439EE" w:rsidRPr="00F7550E" w14:paraId="341B4A75" w14:textId="77777777" w:rsidTr="00003390">
        <w:tc>
          <w:tcPr>
            <w:tcW w:w="560" w:type="dxa"/>
          </w:tcPr>
          <w:p w14:paraId="73C534A7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1" w:type="dxa"/>
          </w:tcPr>
          <w:p w14:paraId="6F81CE65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550E">
              <w:rPr>
                <w:rFonts w:ascii="Times New Roman" w:hAnsi="Times New Roman"/>
                <w:sz w:val="24"/>
                <w:szCs w:val="24"/>
              </w:rPr>
              <w:t xml:space="preserve">Написание букв </w:t>
            </w:r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Шш, </w:t>
            </w:r>
            <w:proofErr w:type="spellStart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Пп</w:t>
            </w:r>
            <w:proofErr w:type="spellEnd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Тт</w:t>
            </w:r>
            <w:proofErr w:type="spellEnd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Кк</w:t>
            </w:r>
            <w:proofErr w:type="spellEnd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Зз</w:t>
            </w:r>
            <w:proofErr w:type="spellEnd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Рр</w:t>
            </w:r>
            <w:proofErr w:type="spellEnd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й, </w:t>
            </w:r>
            <w:proofErr w:type="spellStart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Жж</w:t>
            </w:r>
            <w:proofErr w:type="spellEnd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Бб</w:t>
            </w:r>
            <w:proofErr w:type="spellEnd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Дд</w:t>
            </w:r>
            <w:proofErr w:type="spellEnd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ь. </w:t>
            </w:r>
            <w:r w:rsidRPr="00F7550E">
              <w:rPr>
                <w:rFonts w:ascii="Times New Roman" w:hAnsi="Times New Roman"/>
                <w:sz w:val="24"/>
                <w:szCs w:val="24"/>
              </w:rPr>
              <w:t>Составление слов из двух усвоенных слогов.</w:t>
            </w:r>
          </w:p>
        </w:tc>
        <w:tc>
          <w:tcPr>
            <w:tcW w:w="2245" w:type="dxa"/>
          </w:tcPr>
          <w:p w14:paraId="61D7EFE7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439EE" w:rsidRPr="00F7550E" w14:paraId="746D079A" w14:textId="77777777" w:rsidTr="00003390">
        <w:tc>
          <w:tcPr>
            <w:tcW w:w="560" w:type="dxa"/>
          </w:tcPr>
          <w:p w14:paraId="160446AB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1" w:type="dxa"/>
          </w:tcPr>
          <w:p w14:paraId="3D17D1A2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7550E">
              <w:rPr>
                <w:rFonts w:ascii="Times New Roman" w:hAnsi="Times New Roman"/>
                <w:sz w:val="24"/>
                <w:szCs w:val="24"/>
              </w:rPr>
              <w:t xml:space="preserve">Написание букв </w:t>
            </w:r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Ее, </w:t>
            </w:r>
            <w:proofErr w:type="spellStart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Яя</w:t>
            </w:r>
            <w:proofErr w:type="spellEnd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Юю</w:t>
            </w:r>
            <w:proofErr w:type="spellEnd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Ёё</w:t>
            </w:r>
            <w:proofErr w:type="spellEnd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Чч</w:t>
            </w:r>
            <w:proofErr w:type="spellEnd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Фф</w:t>
            </w:r>
            <w:proofErr w:type="spellEnd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Цц</w:t>
            </w:r>
            <w:proofErr w:type="spellEnd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Ээ</w:t>
            </w:r>
            <w:proofErr w:type="spellEnd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>Щщ</w:t>
            </w:r>
            <w:proofErr w:type="spellEnd"/>
            <w:r w:rsidRPr="00F755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ъ. </w:t>
            </w:r>
            <w:r w:rsidRPr="00F7550E">
              <w:rPr>
                <w:rFonts w:ascii="Times New Roman" w:hAnsi="Times New Roman"/>
                <w:sz w:val="24"/>
                <w:szCs w:val="24"/>
              </w:rPr>
              <w:t>Образование открытых и закрытых слогов с твердыми и мягкими согласными в начале слога</w:t>
            </w:r>
          </w:p>
        </w:tc>
        <w:tc>
          <w:tcPr>
            <w:tcW w:w="2245" w:type="dxa"/>
          </w:tcPr>
          <w:p w14:paraId="55D20094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439EE" w:rsidRPr="00F7550E" w14:paraId="30D3B52C" w14:textId="77777777" w:rsidTr="00003390">
        <w:tc>
          <w:tcPr>
            <w:tcW w:w="560" w:type="dxa"/>
          </w:tcPr>
          <w:p w14:paraId="15C996FC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61" w:type="dxa"/>
          </w:tcPr>
          <w:p w14:paraId="71B1F4B8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5" w:type="dxa"/>
          </w:tcPr>
          <w:p w14:paraId="5306395E" w14:textId="77777777" w:rsidR="00D439EE" w:rsidRPr="00F7550E" w:rsidRDefault="00D439EE" w:rsidP="0000339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</w:tbl>
    <w:p w14:paraId="44DA33A6" w14:textId="77777777" w:rsidR="00D439EE" w:rsidRPr="00F7550E" w:rsidRDefault="00D439EE" w:rsidP="00D439EE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F7550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</w:t>
      </w:r>
      <w:r w:rsidRPr="00F7550E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</w:t>
      </w:r>
    </w:p>
    <w:tbl>
      <w:tblPr>
        <w:tblW w:w="5000" w:type="pct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6994"/>
        <w:gridCol w:w="2348"/>
      </w:tblGrid>
      <w:tr w:rsidR="00D439EE" w:rsidRPr="00F7550E" w14:paraId="75B40A05" w14:textId="77777777" w:rsidTr="00003390"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C38E8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FC857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Наименование раздела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583F5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D439EE" w:rsidRPr="00F7550E" w14:paraId="0D61E92F" w14:textId="77777777" w:rsidTr="00003390"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14E9D" w14:textId="77777777" w:rsidR="00D439EE" w:rsidRPr="00F7550E" w:rsidRDefault="00D439EE" w:rsidP="00D439EE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ACFC" w14:textId="77777777" w:rsidR="00D439EE" w:rsidRPr="00F7550E" w:rsidRDefault="00D439EE" w:rsidP="0000339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Фонетика</w:t>
            </w:r>
          </w:p>
        </w:tc>
        <w:tc>
          <w:tcPr>
            <w:tcW w:w="1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6121E" w14:textId="77777777" w:rsidR="00D439EE" w:rsidRPr="00F7550E" w:rsidRDefault="00D439EE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</w:tr>
      <w:tr w:rsidR="00D439EE" w:rsidRPr="00F7550E" w14:paraId="17A0DE1B" w14:textId="77777777" w:rsidTr="00003390"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B7337" w14:textId="77777777" w:rsidR="00D439EE" w:rsidRPr="00F7550E" w:rsidRDefault="00D439EE" w:rsidP="00D439EE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AEDF" w14:textId="77777777" w:rsidR="00D439EE" w:rsidRPr="00F7550E" w:rsidRDefault="00D439EE" w:rsidP="00003390">
            <w:pPr>
              <w:spacing w:after="0"/>
              <w:ind w:right="15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42BB" w14:textId="77777777" w:rsidR="00D439EE" w:rsidRPr="00F7550E" w:rsidRDefault="00D439EE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D439EE" w:rsidRPr="00F7550E" w14:paraId="16A8C975" w14:textId="77777777" w:rsidTr="00003390"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58129" w14:textId="77777777" w:rsidR="00D439EE" w:rsidRPr="00F7550E" w:rsidRDefault="00D439EE" w:rsidP="00D439EE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8C315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1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D784" w14:textId="77777777" w:rsidR="00D439EE" w:rsidRPr="00F7550E" w:rsidRDefault="00D439EE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</w:tr>
      <w:tr w:rsidR="00D439EE" w:rsidRPr="00F7550E" w14:paraId="6B1A4AC9" w14:textId="77777777" w:rsidTr="00003390"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5538F" w14:textId="77777777" w:rsidR="00D439EE" w:rsidRPr="00F7550E" w:rsidRDefault="00D439EE" w:rsidP="00D439EE">
            <w:pPr>
              <w:pStyle w:val="a3"/>
              <w:numPr>
                <w:ilvl w:val="0"/>
                <w:numId w:val="22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8EC8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Предложение</w:t>
            </w:r>
          </w:p>
        </w:tc>
        <w:tc>
          <w:tcPr>
            <w:tcW w:w="1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75D5" w14:textId="77777777" w:rsidR="00D439EE" w:rsidRPr="00F7550E" w:rsidRDefault="00D439EE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</w:tr>
      <w:tr w:rsidR="00D439EE" w:rsidRPr="00F7550E" w14:paraId="3DE656EF" w14:textId="77777777" w:rsidTr="00003390">
        <w:tc>
          <w:tcPr>
            <w:tcW w:w="385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3FC20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C4240" w14:textId="77777777" w:rsidR="00D439EE" w:rsidRPr="00F7550E" w:rsidRDefault="00D439EE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</w:tbl>
    <w:p w14:paraId="48A1E5D1" w14:textId="77777777" w:rsidR="00D439EE" w:rsidRPr="00F7550E" w:rsidRDefault="00D439EE" w:rsidP="00D439EE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7550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III</w:t>
      </w:r>
      <w:r w:rsidRPr="00F7550E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</w:t>
      </w:r>
    </w:p>
    <w:tbl>
      <w:tblPr>
        <w:tblW w:w="5000" w:type="pct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6994"/>
        <w:gridCol w:w="2348"/>
      </w:tblGrid>
      <w:tr w:rsidR="00D439EE" w:rsidRPr="00F7550E" w14:paraId="6F7FAF9D" w14:textId="77777777" w:rsidTr="00003390"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A5859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C0481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Наименование раздела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5AF36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D439EE" w:rsidRPr="00F7550E" w14:paraId="1251D3DB" w14:textId="77777777" w:rsidTr="00003390"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103C3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A0EB4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Фонетика</w:t>
            </w:r>
          </w:p>
        </w:tc>
        <w:tc>
          <w:tcPr>
            <w:tcW w:w="1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2F871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D439EE" w:rsidRPr="00F7550E" w14:paraId="73D642C8" w14:textId="77777777" w:rsidTr="00003390"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3300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67AE9" w14:textId="77777777" w:rsidR="00D439EE" w:rsidRPr="00F7550E" w:rsidRDefault="00D439EE" w:rsidP="00003390">
            <w:pPr>
              <w:spacing w:after="0"/>
              <w:ind w:right="15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 xml:space="preserve">Графика </w:t>
            </w:r>
          </w:p>
        </w:tc>
        <w:tc>
          <w:tcPr>
            <w:tcW w:w="1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63CC5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:rsidR="00D439EE" w:rsidRPr="00F7550E" w14:paraId="4440ABB2" w14:textId="77777777" w:rsidTr="00003390"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CDE2D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4575D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1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85DBC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</w:tr>
      <w:tr w:rsidR="00D439EE" w:rsidRPr="00F7550E" w14:paraId="6B469F5F" w14:textId="77777777" w:rsidTr="00003390"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7A090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76012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Правописание</w:t>
            </w:r>
          </w:p>
        </w:tc>
        <w:tc>
          <w:tcPr>
            <w:tcW w:w="1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D6F61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D439EE" w:rsidRPr="00F7550E" w14:paraId="6AB88242" w14:textId="77777777" w:rsidTr="00003390"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CF620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F1C7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1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A5C6C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D439EE" w:rsidRPr="00F7550E" w14:paraId="2E5E80A9" w14:textId="77777777" w:rsidTr="00003390">
        <w:tc>
          <w:tcPr>
            <w:tcW w:w="385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A14D0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AD4C8C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</w:tbl>
    <w:p w14:paraId="7A7A9926" w14:textId="77777777" w:rsidR="00D439EE" w:rsidRPr="00FB365A" w:rsidRDefault="00D439EE" w:rsidP="00D439EE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7550E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IV</w:t>
      </w:r>
      <w:r w:rsidRPr="00F7550E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</w:t>
      </w:r>
    </w:p>
    <w:tbl>
      <w:tblPr>
        <w:tblW w:w="5000" w:type="pct"/>
        <w:tblBorders>
          <w:top w:val="single" w:sz="6" w:space="0" w:color="DEDEDE"/>
          <w:left w:val="single" w:sz="6" w:space="0" w:color="DEDEDE"/>
          <w:bottom w:val="single" w:sz="6" w:space="0" w:color="DEDEDE"/>
          <w:right w:val="single" w:sz="6" w:space="0" w:color="DEDED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6994"/>
        <w:gridCol w:w="2348"/>
      </w:tblGrid>
      <w:tr w:rsidR="00D439EE" w:rsidRPr="00F7550E" w14:paraId="4BDA3D93" w14:textId="77777777" w:rsidTr="00003390">
        <w:tc>
          <w:tcPr>
            <w:tcW w:w="4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24B21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4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90270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Наименование раздела</w:t>
            </w:r>
          </w:p>
        </w:tc>
        <w:tc>
          <w:tcPr>
            <w:tcW w:w="1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F472C" w14:textId="77777777" w:rsidR="00D439EE" w:rsidRPr="00F7550E" w:rsidRDefault="00D439EE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Количество часов</w:t>
            </w:r>
          </w:p>
        </w:tc>
      </w:tr>
      <w:tr w:rsidR="00D439EE" w:rsidRPr="00F7550E" w14:paraId="6A2145A6" w14:textId="77777777" w:rsidTr="00003390"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8FB09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3873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Фонетика</w:t>
            </w:r>
          </w:p>
        </w:tc>
        <w:tc>
          <w:tcPr>
            <w:tcW w:w="1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965BF" w14:textId="77777777" w:rsidR="00D439EE" w:rsidRPr="00F7550E" w:rsidRDefault="00D439EE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439EE" w:rsidRPr="00F7550E" w14:paraId="6EE55761" w14:textId="77777777" w:rsidTr="00003390"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9D57D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FCA43" w14:textId="77777777" w:rsidR="00D439EE" w:rsidRPr="00F7550E" w:rsidRDefault="00D439EE" w:rsidP="00003390">
            <w:pPr>
              <w:spacing w:after="0"/>
              <w:ind w:right="15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1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72D5" w14:textId="77777777" w:rsidR="00D439EE" w:rsidRPr="00F7550E" w:rsidRDefault="00D439EE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</w:tr>
      <w:tr w:rsidR="00D439EE" w:rsidRPr="00F7550E" w14:paraId="74C7EB29" w14:textId="77777777" w:rsidTr="00003390"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03C5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B8D2F" w14:textId="77777777" w:rsidR="00D439EE" w:rsidRPr="00F7550E" w:rsidRDefault="00D439EE" w:rsidP="00003390">
            <w:pPr>
              <w:spacing w:after="0"/>
              <w:ind w:right="15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Правописание</w:t>
            </w:r>
          </w:p>
        </w:tc>
        <w:tc>
          <w:tcPr>
            <w:tcW w:w="1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1E36" w14:textId="77777777" w:rsidR="00D439EE" w:rsidRPr="00F7550E" w:rsidRDefault="00D439EE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D439EE" w:rsidRPr="00F7550E" w14:paraId="4467948F" w14:textId="77777777" w:rsidTr="00003390"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7350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A1CC" w14:textId="77777777" w:rsidR="00D439EE" w:rsidRPr="00F7550E" w:rsidRDefault="00D439EE" w:rsidP="00003390">
            <w:pPr>
              <w:spacing w:after="0"/>
              <w:ind w:right="150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Родственные слова</w:t>
            </w:r>
          </w:p>
        </w:tc>
        <w:tc>
          <w:tcPr>
            <w:tcW w:w="1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CF1DE" w14:textId="77777777" w:rsidR="00D439EE" w:rsidRPr="00F7550E" w:rsidRDefault="00D439EE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D439EE" w:rsidRPr="00F7550E" w14:paraId="28D52BD6" w14:textId="77777777" w:rsidTr="00003390"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B13A8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DE87A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1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C5EFE" w14:textId="77777777" w:rsidR="00D439EE" w:rsidRPr="00F7550E" w:rsidRDefault="00D439EE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</w:tr>
      <w:tr w:rsidR="00D439EE" w:rsidRPr="00F7550E" w14:paraId="11A5B81C" w14:textId="77777777" w:rsidTr="00003390">
        <w:tc>
          <w:tcPr>
            <w:tcW w:w="4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F8A6F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E8810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1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68914" w14:textId="77777777" w:rsidR="00D439EE" w:rsidRPr="00F7550E" w:rsidRDefault="00D439EE" w:rsidP="0000339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</w:tr>
      <w:tr w:rsidR="00D439EE" w:rsidRPr="00F7550E" w14:paraId="7B2CF444" w14:textId="77777777" w:rsidTr="00003390">
        <w:tc>
          <w:tcPr>
            <w:tcW w:w="3857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4B6C2" w14:textId="77777777" w:rsidR="00D439EE" w:rsidRPr="00F7550E" w:rsidRDefault="00D439EE" w:rsidP="0000339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3E6DF" w14:textId="77777777" w:rsidR="00D439EE" w:rsidRPr="00F7550E" w:rsidRDefault="00D439EE" w:rsidP="0000339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550E">
              <w:rPr>
                <w:rFonts w:ascii="Times New Roman" w:eastAsia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14:paraId="06A3CD44" w14:textId="77777777" w:rsidR="00D439EE" w:rsidRDefault="00D439EE" w:rsidP="00D439EE">
      <w:pPr>
        <w:tabs>
          <w:tab w:val="left" w:pos="3718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14:paraId="55066738" w14:textId="77777777" w:rsidR="00D439EE" w:rsidRPr="00F7550E" w:rsidRDefault="00D439EE" w:rsidP="00D439EE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7550E">
        <w:rPr>
          <w:rFonts w:ascii="Times New Roman" w:hAnsi="Times New Roman"/>
          <w:b/>
          <w:sz w:val="24"/>
          <w:szCs w:val="24"/>
        </w:rPr>
        <w:t xml:space="preserve">Описание материально-технического обеспечения и учебно-методического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550E"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14:paraId="71B2AE0D" w14:textId="77777777" w:rsidR="00D439EE" w:rsidRPr="00F7550E" w:rsidRDefault="00D439EE" w:rsidP="00D439EE">
      <w:pPr>
        <w:pStyle w:val="a4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F7550E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F7550E">
        <w:rPr>
          <w:rFonts w:ascii="Times New Roman" w:eastAsia="Times New Roman" w:hAnsi="Times New Roman"/>
          <w:sz w:val="24"/>
          <w:szCs w:val="24"/>
        </w:rPr>
        <w:t xml:space="preserve"> России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</w:t>
      </w:r>
    </w:p>
    <w:p w14:paraId="6ECC1956" w14:textId="77777777" w:rsidR="00D439EE" w:rsidRPr="00F7550E" w:rsidRDefault="00D439EE" w:rsidP="00D439EE">
      <w:pPr>
        <w:pStyle w:val="a4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Методические рекомендации. 1–4 классы : учебное пособие для общеобразовательных организаций, реализующих адаптированные основные общеобразовательные программы / Э. В. Якубовская. – М. : Просвещение, 2020.</w:t>
      </w:r>
    </w:p>
    <w:p w14:paraId="26F4F8BF" w14:textId="77777777" w:rsidR="00D439EE" w:rsidRPr="00F7550E" w:rsidRDefault="00D439EE" w:rsidP="00D439EE">
      <w:pPr>
        <w:pStyle w:val="a4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 xml:space="preserve">А.К. Аксенова, С.В. Комарова, М.И. Шишкова.  Букварь. 1 класс, в двух частях – </w:t>
      </w:r>
      <w:r w:rsidRPr="00F7550E">
        <w:rPr>
          <w:rFonts w:ascii="Times New Roman" w:eastAsia="Times New Roman" w:hAnsi="Times New Roman"/>
          <w:sz w:val="24"/>
          <w:szCs w:val="24"/>
        </w:rPr>
        <w:t xml:space="preserve">Учебник для общеобразовательных организаций, реализующих адаптированные основные общеобразовательные программы:  </w:t>
      </w:r>
      <w:r w:rsidRPr="00F7550E">
        <w:rPr>
          <w:rFonts w:ascii="Times New Roman" w:hAnsi="Times New Roman"/>
          <w:sz w:val="24"/>
          <w:szCs w:val="24"/>
        </w:rPr>
        <w:t>М.: Просвещение, 2018.</w:t>
      </w:r>
    </w:p>
    <w:p w14:paraId="1EF77EA5" w14:textId="77777777" w:rsidR="00D439EE" w:rsidRPr="00F7550E" w:rsidRDefault="00D439EE" w:rsidP="00D439EE">
      <w:pPr>
        <w:pStyle w:val="a4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eastAsia="Times New Roman" w:hAnsi="Times New Roman"/>
          <w:sz w:val="24"/>
          <w:szCs w:val="24"/>
        </w:rPr>
        <w:t>Э.В. Якубовская, Н.В. Павлова. Русский язык</w:t>
      </w:r>
      <w:r w:rsidRPr="00F7550E">
        <w:rPr>
          <w:rFonts w:ascii="Times New Roman" w:hAnsi="Times New Roman"/>
          <w:sz w:val="24"/>
          <w:szCs w:val="24"/>
        </w:rPr>
        <w:t xml:space="preserve">. 2 класс – </w:t>
      </w:r>
      <w:r w:rsidRPr="00F7550E">
        <w:rPr>
          <w:rFonts w:ascii="Times New Roman" w:eastAsia="Times New Roman" w:hAnsi="Times New Roman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программы: М.</w:t>
      </w:r>
      <w:r w:rsidRPr="00F7550E">
        <w:rPr>
          <w:rFonts w:ascii="Times New Roman" w:hAnsi="Times New Roman"/>
          <w:sz w:val="24"/>
          <w:szCs w:val="24"/>
        </w:rPr>
        <w:t>: Просвещение, 2018.</w:t>
      </w:r>
    </w:p>
    <w:p w14:paraId="17C24FD1" w14:textId="77777777" w:rsidR="00D439EE" w:rsidRPr="00F7550E" w:rsidRDefault="00D439EE" w:rsidP="00D439EE">
      <w:pPr>
        <w:pStyle w:val="a4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eastAsia="Times New Roman" w:hAnsi="Times New Roman"/>
          <w:sz w:val="24"/>
          <w:szCs w:val="24"/>
        </w:rPr>
        <w:t>Э.В. Якубовская, Н.В. Павлова. Русский язык</w:t>
      </w:r>
      <w:r w:rsidRPr="00F7550E">
        <w:rPr>
          <w:rFonts w:ascii="Times New Roman" w:hAnsi="Times New Roman"/>
          <w:sz w:val="24"/>
          <w:szCs w:val="24"/>
        </w:rPr>
        <w:t xml:space="preserve">. 3 класс – </w:t>
      </w:r>
      <w:r w:rsidRPr="00F7550E">
        <w:rPr>
          <w:rFonts w:ascii="Times New Roman" w:eastAsia="Times New Roman" w:hAnsi="Times New Roman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программы: М.</w:t>
      </w:r>
      <w:r w:rsidRPr="00F7550E">
        <w:rPr>
          <w:rFonts w:ascii="Times New Roman" w:hAnsi="Times New Roman"/>
          <w:sz w:val="24"/>
          <w:szCs w:val="24"/>
        </w:rPr>
        <w:t>: Просвещение, 2018.</w:t>
      </w:r>
    </w:p>
    <w:p w14:paraId="147CD088" w14:textId="77777777" w:rsidR="00D439EE" w:rsidRPr="00F7550E" w:rsidRDefault="00D439EE" w:rsidP="00D439EE">
      <w:pPr>
        <w:pStyle w:val="a4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eastAsia="Times New Roman" w:hAnsi="Times New Roman"/>
          <w:sz w:val="24"/>
          <w:szCs w:val="24"/>
        </w:rPr>
        <w:t>Э.В. Якубовская, Н.В. Павлова. Русский язык</w:t>
      </w:r>
      <w:r w:rsidRPr="00F7550E">
        <w:rPr>
          <w:rFonts w:ascii="Times New Roman" w:hAnsi="Times New Roman"/>
          <w:sz w:val="24"/>
          <w:szCs w:val="24"/>
        </w:rPr>
        <w:t xml:space="preserve">. 4 класс – </w:t>
      </w:r>
      <w:r w:rsidRPr="00F7550E">
        <w:rPr>
          <w:rFonts w:ascii="Times New Roman" w:eastAsia="Times New Roman" w:hAnsi="Times New Roman"/>
          <w:sz w:val="24"/>
          <w:szCs w:val="24"/>
        </w:rPr>
        <w:t>учебник для общеобразовательных организаций, реализующих адаптированные основные общеобразовательные программы: М.</w:t>
      </w:r>
      <w:r w:rsidRPr="00F7550E">
        <w:rPr>
          <w:rFonts w:ascii="Times New Roman" w:hAnsi="Times New Roman"/>
          <w:sz w:val="24"/>
          <w:szCs w:val="24"/>
        </w:rPr>
        <w:t>: Просвещение, 2018.</w:t>
      </w:r>
    </w:p>
    <w:p w14:paraId="1358AF73" w14:textId="77777777" w:rsidR="00D439EE" w:rsidRPr="00F7550E" w:rsidRDefault="00D439EE" w:rsidP="00D439EE">
      <w:pPr>
        <w:pStyle w:val="a4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550E">
        <w:rPr>
          <w:rFonts w:ascii="Times New Roman" w:hAnsi="Times New Roman"/>
          <w:sz w:val="24"/>
          <w:szCs w:val="24"/>
        </w:rPr>
        <w:t>Таблицы по русскому языку.</w:t>
      </w:r>
    </w:p>
    <w:p w14:paraId="4C4F918A" w14:textId="77777777" w:rsidR="00D439EE" w:rsidRPr="00D57020" w:rsidRDefault="00D439EE" w:rsidP="00D439EE">
      <w:pPr>
        <w:pStyle w:val="a4"/>
        <w:numPr>
          <w:ilvl w:val="0"/>
          <w:numId w:val="2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57020">
        <w:rPr>
          <w:rFonts w:ascii="Times New Roman" w:hAnsi="Times New Roman"/>
          <w:sz w:val="24"/>
          <w:szCs w:val="24"/>
        </w:rPr>
        <w:t>Компьютер. Мультимедийная доска.</w:t>
      </w:r>
    </w:p>
    <w:p w14:paraId="238F2EE8" w14:textId="793E28AC" w:rsidR="00D439EE" w:rsidRDefault="00D439EE" w:rsidP="00D439EE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14:paraId="60AB3A74" w14:textId="77777777" w:rsidR="00D439EE" w:rsidRDefault="00D439EE" w:rsidP="00D439EE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2419"/>
        <w:tblW w:w="9531" w:type="dxa"/>
        <w:tblLook w:val="04A0" w:firstRow="1" w:lastRow="0" w:firstColumn="1" w:lastColumn="0" w:noHBand="0" w:noVBand="1"/>
      </w:tblPr>
      <w:tblGrid>
        <w:gridCol w:w="3717"/>
        <w:gridCol w:w="1244"/>
        <w:gridCol w:w="4570"/>
      </w:tblGrid>
      <w:tr w:rsidR="00E745D3" w14:paraId="10FF9ABB" w14:textId="77777777" w:rsidTr="00D203D3">
        <w:trPr>
          <w:trHeight w:val="80"/>
        </w:trPr>
        <w:tc>
          <w:tcPr>
            <w:tcW w:w="3717" w:type="dxa"/>
            <w:shd w:val="clear" w:color="auto" w:fill="auto"/>
          </w:tcPr>
          <w:p w14:paraId="458B2316" w14:textId="77777777" w:rsidR="00E745D3" w:rsidRDefault="00E745D3" w:rsidP="00D2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14:paraId="05CDE141" w14:textId="77777777" w:rsidR="00E745D3" w:rsidRDefault="00E745D3" w:rsidP="00D2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 заседания МО</w:t>
            </w:r>
          </w:p>
          <w:p w14:paraId="4647416C" w14:textId="77777777" w:rsidR="00E745D3" w:rsidRDefault="00E745D3" w:rsidP="00D203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 начальных классов,</w:t>
            </w:r>
          </w:p>
          <w:p w14:paraId="36A598AA" w14:textId="77777777" w:rsidR="00E745D3" w:rsidRDefault="00E745D3" w:rsidP="00D2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надомного обучения и коррекционно-развивающего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цикла  от</w:t>
            </w:r>
            <w:proofErr w:type="gramEnd"/>
          </w:p>
          <w:p w14:paraId="09DE6FBA" w14:textId="77777777" w:rsidR="00E745D3" w:rsidRDefault="00E745D3" w:rsidP="00D203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августа 2024 года</w:t>
            </w:r>
          </w:p>
          <w:p w14:paraId="3570EE5D" w14:textId="77777777" w:rsidR="00E745D3" w:rsidRDefault="00E745D3" w:rsidP="00D203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________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М.Х. Капканова</w:t>
            </w:r>
          </w:p>
        </w:tc>
        <w:tc>
          <w:tcPr>
            <w:tcW w:w="1244" w:type="dxa"/>
            <w:shd w:val="clear" w:color="auto" w:fill="auto"/>
          </w:tcPr>
          <w:p w14:paraId="48753DAD" w14:textId="77777777" w:rsidR="00E745D3" w:rsidRDefault="00E745D3" w:rsidP="00D2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shd w:val="clear" w:color="auto" w:fill="auto"/>
          </w:tcPr>
          <w:p w14:paraId="54CBF229" w14:textId="77777777" w:rsidR="00E745D3" w:rsidRDefault="00E745D3" w:rsidP="00D2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2F15E058" w14:textId="77777777" w:rsidR="00E745D3" w:rsidRDefault="00E745D3" w:rsidP="00D203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14:paraId="754C5473" w14:textId="77777777" w:rsidR="00E745D3" w:rsidRDefault="00E745D3" w:rsidP="00D203D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____________А. Б. Переходюк</w:t>
            </w:r>
          </w:p>
          <w:p w14:paraId="0C50C0BB" w14:textId="77777777" w:rsidR="00E745D3" w:rsidRDefault="00E745D3" w:rsidP="00D20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29.08.2024 года</w:t>
            </w:r>
          </w:p>
          <w:p w14:paraId="10FE90A4" w14:textId="77777777" w:rsidR="00E745D3" w:rsidRDefault="00E745D3" w:rsidP="00D203D3">
            <w:pPr>
              <w:spacing w:after="0" w:line="240" w:lineRule="auto"/>
            </w:pPr>
          </w:p>
        </w:tc>
      </w:tr>
    </w:tbl>
    <w:p w14:paraId="40C42A8F" w14:textId="77777777" w:rsidR="00017E9A" w:rsidRPr="00D439EE" w:rsidRDefault="00017E9A" w:rsidP="00E745D3"/>
    <w:sectPr w:rsidR="00017E9A" w:rsidRPr="00D439EE" w:rsidSect="00D439EE">
      <w:footerReference w:type="default" r:id="rId8"/>
      <w:pgSz w:w="11906" w:h="16838"/>
      <w:pgMar w:top="1134" w:right="992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E201" w14:textId="77777777" w:rsidR="002D2013" w:rsidRDefault="002D2013" w:rsidP="00D439EE">
      <w:pPr>
        <w:spacing w:after="0" w:line="240" w:lineRule="auto"/>
      </w:pPr>
      <w:r>
        <w:separator/>
      </w:r>
    </w:p>
  </w:endnote>
  <w:endnote w:type="continuationSeparator" w:id="0">
    <w:p w14:paraId="71667F8F" w14:textId="77777777" w:rsidR="002D2013" w:rsidRDefault="002D2013" w:rsidP="00D4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1124092"/>
      <w:docPartObj>
        <w:docPartGallery w:val="Page Numbers (Bottom of Page)"/>
        <w:docPartUnique/>
      </w:docPartObj>
    </w:sdtPr>
    <w:sdtEndPr/>
    <w:sdtContent>
      <w:p w14:paraId="119AE048" w14:textId="3815EE75" w:rsidR="00D439EE" w:rsidRDefault="00D439EE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7E5E68" w14:textId="77777777" w:rsidR="00D439EE" w:rsidRDefault="00D439E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4FD8" w14:textId="77777777" w:rsidR="002D2013" w:rsidRDefault="002D2013" w:rsidP="00D439EE">
      <w:pPr>
        <w:spacing w:after="0" w:line="240" w:lineRule="auto"/>
      </w:pPr>
      <w:r>
        <w:separator/>
      </w:r>
    </w:p>
  </w:footnote>
  <w:footnote w:type="continuationSeparator" w:id="0">
    <w:p w14:paraId="5C244DD6" w14:textId="77777777" w:rsidR="002D2013" w:rsidRDefault="002D2013" w:rsidP="00D43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614"/>
    <w:multiLevelType w:val="hybridMultilevel"/>
    <w:tmpl w:val="F374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825"/>
    <w:multiLevelType w:val="hybridMultilevel"/>
    <w:tmpl w:val="D2B06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E53E7"/>
    <w:multiLevelType w:val="multilevel"/>
    <w:tmpl w:val="F562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E0550A"/>
    <w:multiLevelType w:val="hybridMultilevel"/>
    <w:tmpl w:val="284C60B8"/>
    <w:lvl w:ilvl="0" w:tplc="ED6257C2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F172E3"/>
    <w:multiLevelType w:val="hybridMultilevel"/>
    <w:tmpl w:val="775CA0F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F392031"/>
    <w:multiLevelType w:val="hybridMultilevel"/>
    <w:tmpl w:val="4E4E6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10E12"/>
    <w:multiLevelType w:val="hybridMultilevel"/>
    <w:tmpl w:val="D3D2D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068DC"/>
    <w:multiLevelType w:val="hybridMultilevel"/>
    <w:tmpl w:val="2C9474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6340ECA"/>
    <w:multiLevelType w:val="hybridMultilevel"/>
    <w:tmpl w:val="3C308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D6CAC"/>
    <w:multiLevelType w:val="hybridMultilevel"/>
    <w:tmpl w:val="0F3C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2021"/>
    <w:multiLevelType w:val="hybridMultilevel"/>
    <w:tmpl w:val="78002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D7291"/>
    <w:multiLevelType w:val="hybridMultilevel"/>
    <w:tmpl w:val="0298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84F64"/>
    <w:multiLevelType w:val="hybridMultilevel"/>
    <w:tmpl w:val="03B47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D42431"/>
    <w:multiLevelType w:val="hybridMultilevel"/>
    <w:tmpl w:val="3E78F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622E2"/>
    <w:multiLevelType w:val="hybridMultilevel"/>
    <w:tmpl w:val="5512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666F8"/>
    <w:multiLevelType w:val="hybridMultilevel"/>
    <w:tmpl w:val="E88A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64972"/>
    <w:multiLevelType w:val="hybridMultilevel"/>
    <w:tmpl w:val="BA863E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F34B97"/>
    <w:multiLevelType w:val="hybridMultilevel"/>
    <w:tmpl w:val="5512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572D7"/>
    <w:multiLevelType w:val="hybridMultilevel"/>
    <w:tmpl w:val="7FF2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2343F"/>
    <w:multiLevelType w:val="multilevel"/>
    <w:tmpl w:val="0D14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903B01"/>
    <w:multiLevelType w:val="hybridMultilevel"/>
    <w:tmpl w:val="74BE1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77733"/>
    <w:multiLevelType w:val="hybridMultilevel"/>
    <w:tmpl w:val="6EDC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241EE"/>
    <w:multiLevelType w:val="hybridMultilevel"/>
    <w:tmpl w:val="0F3C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32C29"/>
    <w:multiLevelType w:val="hybridMultilevel"/>
    <w:tmpl w:val="047A36AA"/>
    <w:lvl w:ilvl="0" w:tplc="A2FADD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93324"/>
    <w:multiLevelType w:val="hybridMultilevel"/>
    <w:tmpl w:val="573AD5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044990"/>
    <w:multiLevelType w:val="hybridMultilevel"/>
    <w:tmpl w:val="A8D21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9"/>
  </w:num>
  <w:num w:numId="4">
    <w:abstractNumId w:val="15"/>
  </w:num>
  <w:num w:numId="5">
    <w:abstractNumId w:val="0"/>
  </w:num>
  <w:num w:numId="6">
    <w:abstractNumId w:val="10"/>
  </w:num>
  <w:num w:numId="7">
    <w:abstractNumId w:val="6"/>
  </w:num>
  <w:num w:numId="8">
    <w:abstractNumId w:val="16"/>
  </w:num>
  <w:num w:numId="9">
    <w:abstractNumId w:val="12"/>
  </w:num>
  <w:num w:numId="10">
    <w:abstractNumId w:val="21"/>
  </w:num>
  <w:num w:numId="11">
    <w:abstractNumId w:val="25"/>
  </w:num>
  <w:num w:numId="12">
    <w:abstractNumId w:val="2"/>
  </w:num>
  <w:num w:numId="13">
    <w:abstractNumId w:val="8"/>
  </w:num>
  <w:num w:numId="14">
    <w:abstractNumId w:val="11"/>
  </w:num>
  <w:num w:numId="15">
    <w:abstractNumId w:val="24"/>
  </w:num>
  <w:num w:numId="16">
    <w:abstractNumId w:val="5"/>
  </w:num>
  <w:num w:numId="17">
    <w:abstractNumId w:val="20"/>
  </w:num>
  <w:num w:numId="18">
    <w:abstractNumId w:val="4"/>
  </w:num>
  <w:num w:numId="19">
    <w:abstractNumId w:val="22"/>
  </w:num>
  <w:num w:numId="20">
    <w:abstractNumId w:val="3"/>
  </w:num>
  <w:num w:numId="21">
    <w:abstractNumId w:val="23"/>
  </w:num>
  <w:num w:numId="22">
    <w:abstractNumId w:val="9"/>
  </w:num>
  <w:num w:numId="23">
    <w:abstractNumId w:val="14"/>
  </w:num>
  <w:num w:numId="24">
    <w:abstractNumId w:val="17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EBC"/>
    <w:rsid w:val="00014E12"/>
    <w:rsid w:val="00017E9A"/>
    <w:rsid w:val="00050749"/>
    <w:rsid w:val="00052FC1"/>
    <w:rsid w:val="00054CB2"/>
    <w:rsid w:val="00056F6B"/>
    <w:rsid w:val="00064181"/>
    <w:rsid w:val="00066748"/>
    <w:rsid w:val="0007096E"/>
    <w:rsid w:val="00070F3C"/>
    <w:rsid w:val="000720E8"/>
    <w:rsid w:val="000770A3"/>
    <w:rsid w:val="00081D49"/>
    <w:rsid w:val="0008251F"/>
    <w:rsid w:val="00090772"/>
    <w:rsid w:val="0009155F"/>
    <w:rsid w:val="00095646"/>
    <w:rsid w:val="000977DE"/>
    <w:rsid w:val="000A6FA8"/>
    <w:rsid w:val="000A7843"/>
    <w:rsid w:val="000B6E03"/>
    <w:rsid w:val="000B714A"/>
    <w:rsid w:val="000C7CB0"/>
    <w:rsid w:val="000D04A7"/>
    <w:rsid w:val="000D7177"/>
    <w:rsid w:val="000E7A9B"/>
    <w:rsid w:val="00105B67"/>
    <w:rsid w:val="00112697"/>
    <w:rsid w:val="0011293C"/>
    <w:rsid w:val="00120BF9"/>
    <w:rsid w:val="00127213"/>
    <w:rsid w:val="001331CB"/>
    <w:rsid w:val="00135F4E"/>
    <w:rsid w:val="001365F0"/>
    <w:rsid w:val="00136F12"/>
    <w:rsid w:val="00140D0C"/>
    <w:rsid w:val="0014559F"/>
    <w:rsid w:val="00147FF0"/>
    <w:rsid w:val="00166DD9"/>
    <w:rsid w:val="00171C8B"/>
    <w:rsid w:val="00173F70"/>
    <w:rsid w:val="0017675B"/>
    <w:rsid w:val="00177B70"/>
    <w:rsid w:val="00183D28"/>
    <w:rsid w:val="00184553"/>
    <w:rsid w:val="00185454"/>
    <w:rsid w:val="001A0955"/>
    <w:rsid w:val="001A7BA2"/>
    <w:rsid w:val="001B0D00"/>
    <w:rsid w:val="001B1648"/>
    <w:rsid w:val="001B5EBC"/>
    <w:rsid w:val="001B6A55"/>
    <w:rsid w:val="001E00F8"/>
    <w:rsid w:val="001E1E2C"/>
    <w:rsid w:val="001E1F95"/>
    <w:rsid w:val="001E45C0"/>
    <w:rsid w:val="00212380"/>
    <w:rsid w:val="0024151B"/>
    <w:rsid w:val="00241BAB"/>
    <w:rsid w:val="0024512A"/>
    <w:rsid w:val="0025402C"/>
    <w:rsid w:val="00254B2C"/>
    <w:rsid w:val="00255C87"/>
    <w:rsid w:val="00260F79"/>
    <w:rsid w:val="00266A70"/>
    <w:rsid w:val="00273153"/>
    <w:rsid w:val="002801CE"/>
    <w:rsid w:val="002A0DEA"/>
    <w:rsid w:val="002A340A"/>
    <w:rsid w:val="002A53CC"/>
    <w:rsid w:val="002B5741"/>
    <w:rsid w:val="002C1465"/>
    <w:rsid w:val="002D2013"/>
    <w:rsid w:val="002D42E2"/>
    <w:rsid w:val="002E2BE7"/>
    <w:rsid w:val="002E5AA5"/>
    <w:rsid w:val="002E739F"/>
    <w:rsid w:val="002F14A5"/>
    <w:rsid w:val="00321975"/>
    <w:rsid w:val="003252D6"/>
    <w:rsid w:val="003338D6"/>
    <w:rsid w:val="00336751"/>
    <w:rsid w:val="00340131"/>
    <w:rsid w:val="0035002D"/>
    <w:rsid w:val="003517C9"/>
    <w:rsid w:val="0035253A"/>
    <w:rsid w:val="00354415"/>
    <w:rsid w:val="0035693F"/>
    <w:rsid w:val="00363E8F"/>
    <w:rsid w:val="003663E5"/>
    <w:rsid w:val="00370631"/>
    <w:rsid w:val="0037540D"/>
    <w:rsid w:val="003810BD"/>
    <w:rsid w:val="003829EB"/>
    <w:rsid w:val="0038594A"/>
    <w:rsid w:val="00386543"/>
    <w:rsid w:val="00387330"/>
    <w:rsid w:val="00387B94"/>
    <w:rsid w:val="00393A54"/>
    <w:rsid w:val="00396220"/>
    <w:rsid w:val="003B0ED5"/>
    <w:rsid w:val="003B1C3E"/>
    <w:rsid w:val="003C47DC"/>
    <w:rsid w:val="003C6F5B"/>
    <w:rsid w:val="003E1642"/>
    <w:rsid w:val="003F65A3"/>
    <w:rsid w:val="004028B5"/>
    <w:rsid w:val="00403F88"/>
    <w:rsid w:val="004048BD"/>
    <w:rsid w:val="004164B4"/>
    <w:rsid w:val="00417009"/>
    <w:rsid w:val="0042357A"/>
    <w:rsid w:val="004341CE"/>
    <w:rsid w:val="00441561"/>
    <w:rsid w:val="0044215A"/>
    <w:rsid w:val="00452202"/>
    <w:rsid w:val="00452EC8"/>
    <w:rsid w:val="0045622B"/>
    <w:rsid w:val="00462DBE"/>
    <w:rsid w:val="0047000F"/>
    <w:rsid w:val="00472A6B"/>
    <w:rsid w:val="0047608C"/>
    <w:rsid w:val="00481BFE"/>
    <w:rsid w:val="00485127"/>
    <w:rsid w:val="0048607F"/>
    <w:rsid w:val="00486525"/>
    <w:rsid w:val="00490891"/>
    <w:rsid w:val="00493B38"/>
    <w:rsid w:val="004A420C"/>
    <w:rsid w:val="004A5195"/>
    <w:rsid w:val="004A770E"/>
    <w:rsid w:val="004A7E6E"/>
    <w:rsid w:val="004B4D27"/>
    <w:rsid w:val="004B6AD8"/>
    <w:rsid w:val="004C0778"/>
    <w:rsid w:val="004C2DF1"/>
    <w:rsid w:val="004D7E38"/>
    <w:rsid w:val="004E3C76"/>
    <w:rsid w:val="004F3043"/>
    <w:rsid w:val="004F3883"/>
    <w:rsid w:val="00501783"/>
    <w:rsid w:val="0050178D"/>
    <w:rsid w:val="005161BA"/>
    <w:rsid w:val="00530C98"/>
    <w:rsid w:val="005312D5"/>
    <w:rsid w:val="00531A5F"/>
    <w:rsid w:val="00532E0C"/>
    <w:rsid w:val="00533564"/>
    <w:rsid w:val="00534C9F"/>
    <w:rsid w:val="005368A2"/>
    <w:rsid w:val="00536BC0"/>
    <w:rsid w:val="005457DF"/>
    <w:rsid w:val="00546E3C"/>
    <w:rsid w:val="00554B7A"/>
    <w:rsid w:val="005712D1"/>
    <w:rsid w:val="005745DE"/>
    <w:rsid w:val="00584FF2"/>
    <w:rsid w:val="00586E78"/>
    <w:rsid w:val="00593AA0"/>
    <w:rsid w:val="00594E33"/>
    <w:rsid w:val="005A351C"/>
    <w:rsid w:val="005A4E60"/>
    <w:rsid w:val="005A5B27"/>
    <w:rsid w:val="005A710F"/>
    <w:rsid w:val="005B3789"/>
    <w:rsid w:val="005B4DBC"/>
    <w:rsid w:val="005C34D0"/>
    <w:rsid w:val="005C3C92"/>
    <w:rsid w:val="005D3826"/>
    <w:rsid w:val="005E1ED8"/>
    <w:rsid w:val="005E2B11"/>
    <w:rsid w:val="005F5B3F"/>
    <w:rsid w:val="005F6EB0"/>
    <w:rsid w:val="00605884"/>
    <w:rsid w:val="00605ACA"/>
    <w:rsid w:val="00613D9F"/>
    <w:rsid w:val="00614444"/>
    <w:rsid w:val="00615340"/>
    <w:rsid w:val="006354A4"/>
    <w:rsid w:val="006400F9"/>
    <w:rsid w:val="00644631"/>
    <w:rsid w:val="00672AD1"/>
    <w:rsid w:val="00680AE1"/>
    <w:rsid w:val="00684779"/>
    <w:rsid w:val="0068558C"/>
    <w:rsid w:val="00691E65"/>
    <w:rsid w:val="00694CBB"/>
    <w:rsid w:val="006A305F"/>
    <w:rsid w:val="006B08B6"/>
    <w:rsid w:val="006B2579"/>
    <w:rsid w:val="006B7A3C"/>
    <w:rsid w:val="006C4A0E"/>
    <w:rsid w:val="006D3653"/>
    <w:rsid w:val="006F0BBB"/>
    <w:rsid w:val="006F1490"/>
    <w:rsid w:val="00702102"/>
    <w:rsid w:val="007026EF"/>
    <w:rsid w:val="00704573"/>
    <w:rsid w:val="00712DDC"/>
    <w:rsid w:val="0072257F"/>
    <w:rsid w:val="00733425"/>
    <w:rsid w:val="00737002"/>
    <w:rsid w:val="007374A5"/>
    <w:rsid w:val="00743AFF"/>
    <w:rsid w:val="00750B6C"/>
    <w:rsid w:val="00754DAA"/>
    <w:rsid w:val="00756989"/>
    <w:rsid w:val="00757903"/>
    <w:rsid w:val="007627D5"/>
    <w:rsid w:val="00764EFD"/>
    <w:rsid w:val="00771799"/>
    <w:rsid w:val="007841E8"/>
    <w:rsid w:val="00787501"/>
    <w:rsid w:val="00787E45"/>
    <w:rsid w:val="00791B1F"/>
    <w:rsid w:val="00791F6C"/>
    <w:rsid w:val="00792400"/>
    <w:rsid w:val="007A51CC"/>
    <w:rsid w:val="007B4D5D"/>
    <w:rsid w:val="007C4C99"/>
    <w:rsid w:val="007D31FF"/>
    <w:rsid w:val="007D409B"/>
    <w:rsid w:val="007D60DD"/>
    <w:rsid w:val="007F4D0F"/>
    <w:rsid w:val="00803320"/>
    <w:rsid w:val="00803675"/>
    <w:rsid w:val="00805B01"/>
    <w:rsid w:val="00805EF6"/>
    <w:rsid w:val="0080698F"/>
    <w:rsid w:val="00806BE8"/>
    <w:rsid w:val="008137DB"/>
    <w:rsid w:val="0081473F"/>
    <w:rsid w:val="0082361E"/>
    <w:rsid w:val="00824204"/>
    <w:rsid w:val="0083428C"/>
    <w:rsid w:val="00845F78"/>
    <w:rsid w:val="00846DC3"/>
    <w:rsid w:val="00847F65"/>
    <w:rsid w:val="00854134"/>
    <w:rsid w:val="00855074"/>
    <w:rsid w:val="008613E7"/>
    <w:rsid w:val="00861E76"/>
    <w:rsid w:val="00867DE4"/>
    <w:rsid w:val="008728BA"/>
    <w:rsid w:val="008802FD"/>
    <w:rsid w:val="008808B8"/>
    <w:rsid w:val="008810E4"/>
    <w:rsid w:val="00883C2B"/>
    <w:rsid w:val="00883C2F"/>
    <w:rsid w:val="00884E85"/>
    <w:rsid w:val="008928BF"/>
    <w:rsid w:val="008A0D4A"/>
    <w:rsid w:val="008A3D37"/>
    <w:rsid w:val="008B2587"/>
    <w:rsid w:val="008B4C0A"/>
    <w:rsid w:val="008B652C"/>
    <w:rsid w:val="008C205D"/>
    <w:rsid w:val="008C56E6"/>
    <w:rsid w:val="008C7D5E"/>
    <w:rsid w:val="008D005E"/>
    <w:rsid w:val="008D0F00"/>
    <w:rsid w:val="008D1E67"/>
    <w:rsid w:val="008D3873"/>
    <w:rsid w:val="008D387F"/>
    <w:rsid w:val="008E38B6"/>
    <w:rsid w:val="008E3F07"/>
    <w:rsid w:val="008E56A4"/>
    <w:rsid w:val="008E63FD"/>
    <w:rsid w:val="008F01FC"/>
    <w:rsid w:val="008F0D93"/>
    <w:rsid w:val="008F24CD"/>
    <w:rsid w:val="009103AF"/>
    <w:rsid w:val="00922E49"/>
    <w:rsid w:val="00926F5B"/>
    <w:rsid w:val="009355A2"/>
    <w:rsid w:val="00936F0B"/>
    <w:rsid w:val="00941866"/>
    <w:rsid w:val="009566E0"/>
    <w:rsid w:val="0096219C"/>
    <w:rsid w:val="00963054"/>
    <w:rsid w:val="00972C2D"/>
    <w:rsid w:val="009845BB"/>
    <w:rsid w:val="0098496E"/>
    <w:rsid w:val="009867BF"/>
    <w:rsid w:val="00986E7A"/>
    <w:rsid w:val="00993EB5"/>
    <w:rsid w:val="0099446A"/>
    <w:rsid w:val="009A1310"/>
    <w:rsid w:val="009A216A"/>
    <w:rsid w:val="009A3F72"/>
    <w:rsid w:val="009B1693"/>
    <w:rsid w:val="009B3450"/>
    <w:rsid w:val="009B649F"/>
    <w:rsid w:val="009C4CFE"/>
    <w:rsid w:val="009D1EC8"/>
    <w:rsid w:val="009D6C97"/>
    <w:rsid w:val="009E0A36"/>
    <w:rsid w:val="00A00066"/>
    <w:rsid w:val="00A02741"/>
    <w:rsid w:val="00A033F6"/>
    <w:rsid w:val="00A050C0"/>
    <w:rsid w:val="00A058F9"/>
    <w:rsid w:val="00A07CCE"/>
    <w:rsid w:val="00A16F42"/>
    <w:rsid w:val="00A16FEB"/>
    <w:rsid w:val="00A20309"/>
    <w:rsid w:val="00A266A0"/>
    <w:rsid w:val="00A27425"/>
    <w:rsid w:val="00A27912"/>
    <w:rsid w:val="00A343DF"/>
    <w:rsid w:val="00A42B95"/>
    <w:rsid w:val="00A4682A"/>
    <w:rsid w:val="00A55B22"/>
    <w:rsid w:val="00A71838"/>
    <w:rsid w:val="00A7309C"/>
    <w:rsid w:val="00A73FB5"/>
    <w:rsid w:val="00A839D5"/>
    <w:rsid w:val="00A86C4B"/>
    <w:rsid w:val="00A94331"/>
    <w:rsid w:val="00A948AF"/>
    <w:rsid w:val="00AA2A13"/>
    <w:rsid w:val="00AD0C41"/>
    <w:rsid w:val="00AD3539"/>
    <w:rsid w:val="00AE5AEE"/>
    <w:rsid w:val="00AF3079"/>
    <w:rsid w:val="00AF6D0E"/>
    <w:rsid w:val="00B00359"/>
    <w:rsid w:val="00B029A2"/>
    <w:rsid w:val="00B1547E"/>
    <w:rsid w:val="00B155DE"/>
    <w:rsid w:val="00B16EF1"/>
    <w:rsid w:val="00B17E88"/>
    <w:rsid w:val="00B2164F"/>
    <w:rsid w:val="00B26E94"/>
    <w:rsid w:val="00B33CFD"/>
    <w:rsid w:val="00B42997"/>
    <w:rsid w:val="00B54A56"/>
    <w:rsid w:val="00B6475A"/>
    <w:rsid w:val="00B64E3F"/>
    <w:rsid w:val="00B67888"/>
    <w:rsid w:val="00B67963"/>
    <w:rsid w:val="00B75710"/>
    <w:rsid w:val="00B80117"/>
    <w:rsid w:val="00B830D3"/>
    <w:rsid w:val="00B8344E"/>
    <w:rsid w:val="00B87F27"/>
    <w:rsid w:val="00B90744"/>
    <w:rsid w:val="00B924AA"/>
    <w:rsid w:val="00B931BA"/>
    <w:rsid w:val="00B933A0"/>
    <w:rsid w:val="00BA6389"/>
    <w:rsid w:val="00BB0C71"/>
    <w:rsid w:val="00BB4D0A"/>
    <w:rsid w:val="00BC2363"/>
    <w:rsid w:val="00BD1A4B"/>
    <w:rsid w:val="00BE3D0B"/>
    <w:rsid w:val="00BF0466"/>
    <w:rsid w:val="00BF04DC"/>
    <w:rsid w:val="00BF558E"/>
    <w:rsid w:val="00BF757E"/>
    <w:rsid w:val="00C014B2"/>
    <w:rsid w:val="00C0643E"/>
    <w:rsid w:val="00C07A65"/>
    <w:rsid w:val="00C116C8"/>
    <w:rsid w:val="00C2613E"/>
    <w:rsid w:val="00C26CA2"/>
    <w:rsid w:val="00C30F0F"/>
    <w:rsid w:val="00C32AAD"/>
    <w:rsid w:val="00C34D82"/>
    <w:rsid w:val="00C41E1E"/>
    <w:rsid w:val="00C43676"/>
    <w:rsid w:val="00C44DD6"/>
    <w:rsid w:val="00C53E2F"/>
    <w:rsid w:val="00C57734"/>
    <w:rsid w:val="00C65BD7"/>
    <w:rsid w:val="00C65CC1"/>
    <w:rsid w:val="00C71B45"/>
    <w:rsid w:val="00C73807"/>
    <w:rsid w:val="00C772C3"/>
    <w:rsid w:val="00C84ACF"/>
    <w:rsid w:val="00C90651"/>
    <w:rsid w:val="00C96859"/>
    <w:rsid w:val="00CA2824"/>
    <w:rsid w:val="00CA47C3"/>
    <w:rsid w:val="00CB4783"/>
    <w:rsid w:val="00CB52A7"/>
    <w:rsid w:val="00CC2257"/>
    <w:rsid w:val="00CC57A0"/>
    <w:rsid w:val="00CC7766"/>
    <w:rsid w:val="00CD11E1"/>
    <w:rsid w:val="00CD30EE"/>
    <w:rsid w:val="00CE5A8B"/>
    <w:rsid w:val="00CF275B"/>
    <w:rsid w:val="00CF3AB6"/>
    <w:rsid w:val="00CF47DB"/>
    <w:rsid w:val="00D02C64"/>
    <w:rsid w:val="00D034AB"/>
    <w:rsid w:val="00D04CC8"/>
    <w:rsid w:val="00D07406"/>
    <w:rsid w:val="00D24367"/>
    <w:rsid w:val="00D2780D"/>
    <w:rsid w:val="00D3490A"/>
    <w:rsid w:val="00D36589"/>
    <w:rsid w:val="00D439EE"/>
    <w:rsid w:val="00D46756"/>
    <w:rsid w:val="00D50A8C"/>
    <w:rsid w:val="00D63A59"/>
    <w:rsid w:val="00D72C8E"/>
    <w:rsid w:val="00D814A2"/>
    <w:rsid w:val="00D95655"/>
    <w:rsid w:val="00D956F1"/>
    <w:rsid w:val="00DA1A13"/>
    <w:rsid w:val="00DA3A5D"/>
    <w:rsid w:val="00DB2969"/>
    <w:rsid w:val="00DB50EB"/>
    <w:rsid w:val="00DB7CA7"/>
    <w:rsid w:val="00DC347E"/>
    <w:rsid w:val="00DF62E2"/>
    <w:rsid w:val="00E00B0F"/>
    <w:rsid w:val="00E036E3"/>
    <w:rsid w:val="00E135BE"/>
    <w:rsid w:val="00E1586A"/>
    <w:rsid w:val="00E2322F"/>
    <w:rsid w:val="00E2725F"/>
    <w:rsid w:val="00E31EF7"/>
    <w:rsid w:val="00E4374A"/>
    <w:rsid w:val="00E740F7"/>
    <w:rsid w:val="00E745D3"/>
    <w:rsid w:val="00E806DD"/>
    <w:rsid w:val="00E80EEE"/>
    <w:rsid w:val="00E84BAF"/>
    <w:rsid w:val="00E95705"/>
    <w:rsid w:val="00EA52F7"/>
    <w:rsid w:val="00EB2BF3"/>
    <w:rsid w:val="00EB7502"/>
    <w:rsid w:val="00EC508A"/>
    <w:rsid w:val="00EC6E2C"/>
    <w:rsid w:val="00ED3275"/>
    <w:rsid w:val="00EE0994"/>
    <w:rsid w:val="00EE590E"/>
    <w:rsid w:val="00EF18D6"/>
    <w:rsid w:val="00EF2137"/>
    <w:rsid w:val="00F068D0"/>
    <w:rsid w:val="00F22EE9"/>
    <w:rsid w:val="00F344F8"/>
    <w:rsid w:val="00F37E25"/>
    <w:rsid w:val="00F50B9B"/>
    <w:rsid w:val="00F52963"/>
    <w:rsid w:val="00F52B10"/>
    <w:rsid w:val="00F6097D"/>
    <w:rsid w:val="00F636D2"/>
    <w:rsid w:val="00F67F15"/>
    <w:rsid w:val="00F73B4F"/>
    <w:rsid w:val="00F77061"/>
    <w:rsid w:val="00F838C9"/>
    <w:rsid w:val="00F838E5"/>
    <w:rsid w:val="00F94EDE"/>
    <w:rsid w:val="00F96039"/>
    <w:rsid w:val="00F967B0"/>
    <w:rsid w:val="00FA6B42"/>
    <w:rsid w:val="00FB03A7"/>
    <w:rsid w:val="00FB5C90"/>
    <w:rsid w:val="00FB7CC0"/>
    <w:rsid w:val="00FC3F02"/>
    <w:rsid w:val="00FC403E"/>
    <w:rsid w:val="00FC50D5"/>
    <w:rsid w:val="00FC745F"/>
    <w:rsid w:val="00FE0647"/>
    <w:rsid w:val="00FE36A0"/>
    <w:rsid w:val="00FE498C"/>
    <w:rsid w:val="00FE4A28"/>
    <w:rsid w:val="00FF24B0"/>
    <w:rsid w:val="00FF5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EFC49E5"/>
  <w15:docId w15:val="{DA7371CA-BB5D-4FFA-A09D-F5DF66CA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EB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qFormat/>
    <w:rsid w:val="001B5EB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D02C64"/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39"/>
    <w:rsid w:val="00C436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19">
    <w:name w:val="p19"/>
    <w:basedOn w:val="a"/>
    <w:rsid w:val="000B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6E03"/>
  </w:style>
  <w:style w:type="character" w:customStyle="1" w:styleId="s2">
    <w:name w:val="s2"/>
    <w:basedOn w:val="a0"/>
    <w:rsid w:val="000B6E03"/>
  </w:style>
  <w:style w:type="table" w:customStyle="1" w:styleId="1">
    <w:name w:val="Сетка таблицы1"/>
    <w:basedOn w:val="a1"/>
    <w:next w:val="a6"/>
    <w:uiPriority w:val="59"/>
    <w:rsid w:val="00CA47C3"/>
    <w:pPr>
      <w:spacing w:after="0" w:line="240" w:lineRule="auto"/>
    </w:pPr>
    <w:rPr>
      <w:rFonts w:ascii="Times New Roman" w:eastAsia="Calibr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6">
    <w:name w:val="p16"/>
    <w:basedOn w:val="a"/>
    <w:rsid w:val="0061534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61534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Default">
    <w:name w:val="Default"/>
    <w:qFormat/>
    <w:rsid w:val="00D02C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rsid w:val="00867DE4"/>
    <w:rPr>
      <w:rFonts w:ascii="Tahoma" w:eastAsia="Times New Roman" w:hAnsi="Tahoma" w:cs="Times New Roman"/>
      <w:sz w:val="16"/>
      <w:szCs w:val="16"/>
    </w:rPr>
  </w:style>
  <w:style w:type="paragraph" w:styleId="a8">
    <w:name w:val="Balloon Text"/>
    <w:basedOn w:val="a"/>
    <w:link w:val="a7"/>
    <w:uiPriority w:val="99"/>
    <w:unhideWhenUsed/>
    <w:rsid w:val="00867DE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Основной текст Знак"/>
    <w:basedOn w:val="a0"/>
    <w:link w:val="aa"/>
    <w:rsid w:val="0048607F"/>
    <w:rPr>
      <w:rFonts w:ascii="Calibri" w:eastAsia="Times New Roman" w:hAnsi="Calibri" w:cs="Times New Roman"/>
      <w:lang w:eastAsia="zh-CN"/>
    </w:rPr>
  </w:style>
  <w:style w:type="paragraph" w:styleId="aa">
    <w:name w:val="Body Text"/>
    <w:basedOn w:val="a"/>
    <w:link w:val="a9"/>
    <w:rsid w:val="0048607F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10">
    <w:name w:val="Основной текст Знак1"/>
    <w:basedOn w:val="a0"/>
    <w:uiPriority w:val="99"/>
    <w:semiHidden/>
    <w:rsid w:val="0096219C"/>
  </w:style>
  <w:style w:type="paragraph" w:styleId="ab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semiHidden/>
    <w:rsid w:val="00017E9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c">
    <w:name w:val="Верхний колонтитул Знак"/>
    <w:link w:val="ad"/>
    <w:locked/>
    <w:rsid w:val="00017E9A"/>
    <w:rPr>
      <w:rFonts w:ascii="Calibri" w:hAnsi="Calibri"/>
    </w:rPr>
  </w:style>
  <w:style w:type="paragraph" w:styleId="ad">
    <w:name w:val="header"/>
    <w:basedOn w:val="a"/>
    <w:link w:val="ac"/>
    <w:rsid w:val="00017E9A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11">
    <w:name w:val="Верхний колонтитул Знак1"/>
    <w:basedOn w:val="a0"/>
    <w:uiPriority w:val="99"/>
    <w:semiHidden/>
    <w:rsid w:val="00017E9A"/>
  </w:style>
  <w:style w:type="character" w:customStyle="1" w:styleId="ae">
    <w:name w:val="Нижний колонтитул Знак"/>
    <w:link w:val="af"/>
    <w:uiPriority w:val="99"/>
    <w:locked/>
    <w:rsid w:val="00017E9A"/>
    <w:rPr>
      <w:sz w:val="24"/>
      <w:szCs w:val="24"/>
    </w:rPr>
  </w:style>
  <w:style w:type="paragraph" w:styleId="af">
    <w:name w:val="footer"/>
    <w:basedOn w:val="a"/>
    <w:link w:val="ae"/>
    <w:uiPriority w:val="99"/>
    <w:rsid w:val="0001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017E9A"/>
  </w:style>
  <w:style w:type="character" w:customStyle="1" w:styleId="NoSpacingChar">
    <w:name w:val="No Spacing Char"/>
    <w:link w:val="13"/>
    <w:locked/>
    <w:rsid w:val="00017E9A"/>
    <w:rPr>
      <w:rFonts w:ascii="Calibri" w:hAnsi="Calibri"/>
      <w:lang w:eastAsia="en-US"/>
    </w:rPr>
  </w:style>
  <w:style w:type="paragraph" w:customStyle="1" w:styleId="13">
    <w:name w:val="Без интервала1"/>
    <w:link w:val="NoSpacingChar"/>
    <w:rsid w:val="00017E9A"/>
    <w:pPr>
      <w:spacing w:after="0" w:line="240" w:lineRule="auto"/>
    </w:pPr>
    <w:rPr>
      <w:rFonts w:ascii="Calibri" w:hAnsi="Calibri"/>
      <w:lang w:eastAsia="en-US"/>
    </w:rPr>
  </w:style>
  <w:style w:type="paragraph" w:customStyle="1" w:styleId="14">
    <w:name w:val="Абзац списка1"/>
    <w:basedOn w:val="a"/>
    <w:rsid w:val="00017E9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D3658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D3658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1904F-2A5A-4E67-AA3F-07784D05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</cp:lastModifiedBy>
  <cp:revision>227</cp:revision>
  <cp:lastPrinted>2024-09-18T09:06:00Z</cp:lastPrinted>
  <dcterms:created xsi:type="dcterms:W3CDTF">2016-09-03T18:59:00Z</dcterms:created>
  <dcterms:modified xsi:type="dcterms:W3CDTF">2024-09-18T09:07:00Z</dcterms:modified>
</cp:coreProperties>
</file>